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AE893">
      <w:pPr>
        <w:rPr>
          <w:rFonts w:hint="eastAsia" w:eastAsia="黑体"/>
          <w:sz w:val="28"/>
          <w:szCs w:val="28"/>
          <w:lang w:val="en-US" w:eastAsia="zh-CN"/>
        </w:rPr>
      </w:pPr>
      <w:r>
        <w:rPr>
          <w:rFonts w:hint="eastAsia" w:eastAsia="黑体"/>
          <w:sz w:val="28"/>
          <w:szCs w:val="28"/>
        </w:rPr>
        <w:t>附件</w:t>
      </w:r>
      <w:r>
        <w:rPr>
          <w:rFonts w:hint="eastAsia" w:eastAsia="黑体"/>
          <w:sz w:val="28"/>
          <w:szCs w:val="28"/>
          <w:lang w:val="en-US" w:eastAsia="zh-CN"/>
        </w:rPr>
        <w:t>一</w:t>
      </w:r>
    </w:p>
    <w:p w14:paraId="04296483">
      <w:pPr>
        <w:jc w:val="center"/>
        <w:rPr>
          <w:rFonts w:eastAsia="黑体"/>
          <w:b/>
          <w:szCs w:val="21"/>
        </w:rPr>
      </w:pPr>
      <w:r>
        <w:rPr>
          <w:rFonts w:hint="eastAsia" w:eastAsia="黑体"/>
          <w:b/>
          <w:szCs w:val="21"/>
        </w:rPr>
        <w:t xml:space="preserve">          </w:t>
      </w:r>
    </w:p>
    <w:p w14:paraId="0902A239">
      <w:pPr>
        <w:jc w:val="center"/>
        <w:rPr>
          <w:rFonts w:eastAsia="黑体"/>
          <w:b/>
          <w:szCs w:val="21"/>
        </w:rPr>
      </w:pPr>
    </w:p>
    <w:p w14:paraId="6AB2BE47">
      <w:pPr>
        <w:jc w:val="center"/>
        <w:rPr>
          <w:rFonts w:eastAsia="黑体"/>
          <w:b/>
          <w:szCs w:val="21"/>
        </w:rPr>
      </w:pPr>
    </w:p>
    <w:p w14:paraId="0DADFDF5">
      <w:pPr>
        <w:jc w:val="center"/>
        <w:rPr>
          <w:rFonts w:eastAsia="黑体"/>
          <w:b/>
          <w:szCs w:val="21"/>
        </w:rPr>
      </w:pPr>
    </w:p>
    <w:p w14:paraId="07F43945">
      <w:pPr>
        <w:jc w:val="center"/>
        <w:rPr>
          <w:rFonts w:eastAsia="黑体"/>
          <w:b/>
          <w:szCs w:val="21"/>
        </w:rPr>
      </w:pPr>
    </w:p>
    <w:p w14:paraId="2379F036">
      <w:pPr>
        <w:jc w:val="center"/>
        <w:rPr>
          <w:rFonts w:eastAsia="黑体"/>
          <w:b/>
          <w:szCs w:val="21"/>
        </w:rPr>
      </w:pPr>
    </w:p>
    <w:p w14:paraId="353BA50E">
      <w:pPr>
        <w:jc w:val="both"/>
        <w:rPr>
          <w:rFonts w:ascii="隶书" w:eastAsia="隶书"/>
          <w:sz w:val="52"/>
          <w:szCs w:val="52"/>
        </w:rPr>
      </w:pPr>
    </w:p>
    <w:p w14:paraId="77E1E5A8">
      <w:pPr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52"/>
          <w:szCs w:val="52"/>
          <w:lang w:val="en-US" w:eastAsia="zh-CN"/>
        </w:rPr>
        <w:t>新疆职业大学实训（验）室</w:t>
      </w:r>
    </w:p>
    <w:p w14:paraId="0DCA2D4A">
      <w:pPr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52"/>
          <w:szCs w:val="52"/>
          <w:lang w:val="en-US" w:eastAsia="zh-CN"/>
        </w:rPr>
        <w:t>建设项目申报书</w:t>
      </w:r>
    </w:p>
    <w:p w14:paraId="0E39EF72">
      <w:pPr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8"/>
          <w:szCs w:val="48"/>
          <w:lang w:val="en-US" w:eastAsia="zh-CN"/>
        </w:rPr>
        <w:t>（       年度）</w:t>
      </w:r>
    </w:p>
    <w:p w14:paraId="2279C3F2">
      <w:pPr>
        <w:jc w:val="center"/>
        <w:rPr>
          <w:sz w:val="48"/>
          <w:szCs w:val="48"/>
        </w:rPr>
      </w:pPr>
    </w:p>
    <w:p w14:paraId="194CDA02">
      <w:pPr>
        <w:jc w:val="center"/>
        <w:rPr>
          <w:sz w:val="28"/>
          <w:szCs w:val="28"/>
        </w:rPr>
      </w:pPr>
    </w:p>
    <w:p w14:paraId="020D820F">
      <w:pPr>
        <w:jc w:val="center"/>
        <w:rPr>
          <w:sz w:val="28"/>
          <w:szCs w:val="28"/>
        </w:rPr>
      </w:pPr>
    </w:p>
    <w:p w14:paraId="131DA343">
      <w:pPr>
        <w:jc w:val="center"/>
        <w:rPr>
          <w:sz w:val="28"/>
          <w:szCs w:val="28"/>
        </w:rPr>
      </w:pPr>
    </w:p>
    <w:p w14:paraId="07997437">
      <w:pPr>
        <w:keepNext w:val="0"/>
        <w:keepLines w:val="0"/>
        <w:pageBreakBefore w:val="0"/>
        <w:widowControl/>
        <w:tabs>
          <w:tab w:val="left" w:pos="6300"/>
          <w:tab w:val="left" w:pos="735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1" w:lineRule="auto"/>
        <w:ind w:right="-199" w:rightChars="-95" w:firstLine="1259"/>
        <w:jc w:val="both"/>
        <w:textAlignment w:val="auto"/>
        <w:rPr>
          <w:rFonts w:hint="default" w:ascii="新宋体" w:hAnsi="新宋体" w:eastAsia="新宋体" w:cs="新宋体"/>
          <w:bCs/>
          <w:w w:val="90"/>
          <w:kern w:val="0"/>
          <w:sz w:val="28"/>
          <w:szCs w:val="28"/>
          <w:lang w:val="en-US" w:eastAsia="zh-CN"/>
        </w:rPr>
      </w:pPr>
      <w:r>
        <w:rPr>
          <w:rFonts w:hint="eastAsia" w:ascii="新宋体" w:hAnsi="新宋体" w:eastAsia="仿宋_GB2312" w:cs="新宋体"/>
          <w:bCs/>
          <w:spacing w:val="1"/>
          <w:w w:val="81"/>
          <w:kern w:val="0"/>
          <w:sz w:val="28"/>
          <w:szCs w:val="28"/>
          <w:fitText w:val="2408" w:id="2035187234"/>
        </w:rPr>
        <w:t>实训</w:t>
      </w:r>
      <w:r>
        <w:rPr>
          <w:rFonts w:hint="eastAsia" w:ascii="新宋体" w:hAnsi="新宋体" w:eastAsia="仿宋_GB2312" w:cs="新宋体"/>
          <w:bCs/>
          <w:spacing w:val="1"/>
          <w:w w:val="81"/>
          <w:kern w:val="0"/>
          <w:sz w:val="28"/>
          <w:szCs w:val="28"/>
          <w:fitText w:val="2408" w:id="2035187234"/>
          <w:lang w:eastAsia="zh-CN"/>
        </w:rPr>
        <w:t>（</w:t>
      </w:r>
      <w:r>
        <w:rPr>
          <w:rFonts w:hint="eastAsia" w:ascii="新宋体" w:hAnsi="新宋体" w:eastAsia="仿宋_GB2312" w:cs="新宋体"/>
          <w:bCs/>
          <w:spacing w:val="1"/>
          <w:w w:val="81"/>
          <w:kern w:val="0"/>
          <w:sz w:val="28"/>
          <w:szCs w:val="28"/>
          <w:fitText w:val="2408" w:id="2035187234"/>
          <w:lang w:val="en-US" w:eastAsia="zh-CN"/>
        </w:rPr>
        <w:t>实验）</w:t>
      </w:r>
      <w:r>
        <w:rPr>
          <w:rFonts w:hint="eastAsia" w:ascii="新宋体" w:hAnsi="新宋体" w:eastAsia="仿宋_GB2312" w:cs="新宋体"/>
          <w:bCs/>
          <w:spacing w:val="1"/>
          <w:w w:val="81"/>
          <w:kern w:val="0"/>
          <w:sz w:val="28"/>
          <w:szCs w:val="28"/>
          <w:fitText w:val="2408" w:id="2035187234"/>
        </w:rPr>
        <w:t>室名称</w:t>
      </w:r>
      <w:r>
        <w:rPr>
          <w:rFonts w:hint="eastAsia" w:ascii="新宋体" w:hAnsi="新宋体" w:eastAsia="仿宋_GB2312" w:cs="新宋体"/>
          <w:bCs/>
          <w:spacing w:val="1"/>
          <w:w w:val="81"/>
          <w:kern w:val="0"/>
          <w:sz w:val="28"/>
          <w:szCs w:val="28"/>
          <w:fitText w:val="2408" w:id="2035187234"/>
          <w:lang w:eastAsia="zh-CN"/>
        </w:rPr>
        <w:t>：</w:t>
      </w:r>
      <w:r>
        <w:rPr>
          <w:rFonts w:hint="eastAsia" w:ascii="新宋体" w:hAnsi="新宋体" w:eastAsia="新宋体" w:cs="新宋体"/>
          <w:bCs/>
          <w:spacing w:val="9"/>
          <w:w w:val="81"/>
          <w:kern w:val="0"/>
          <w:sz w:val="28"/>
          <w:szCs w:val="28"/>
          <w:fitText w:val="2408" w:id="2035187234"/>
        </w:rPr>
        <w:t xml:space="preserve"> </w:t>
      </w:r>
      <w:r>
        <w:rPr>
          <w:rFonts w:hint="eastAsia" w:ascii="新宋体" w:hAnsi="新宋体" w:eastAsia="新宋体" w:cs="新宋体"/>
          <w:bCs/>
          <w:kern w:val="0"/>
          <w:sz w:val="28"/>
          <w:szCs w:val="28"/>
          <w:u w:val="single"/>
          <w:lang w:val="en-US" w:eastAsia="zh-CN"/>
        </w:rPr>
        <w:tab/>
      </w:r>
      <w:r>
        <w:rPr>
          <w:rFonts w:hint="eastAsia" w:ascii="新宋体" w:hAnsi="新宋体" w:eastAsia="新宋体" w:cs="新宋体"/>
          <w:bCs/>
          <w:kern w:val="0"/>
          <w:sz w:val="28"/>
          <w:szCs w:val="28"/>
          <w:lang w:val="en-US" w:eastAsia="zh-CN"/>
        </w:rPr>
        <w:tab/>
      </w:r>
      <w:r>
        <w:rPr>
          <w:rFonts w:hint="eastAsia" w:ascii="新宋体" w:hAnsi="新宋体" w:eastAsia="新宋体" w:cs="新宋体"/>
          <w:bCs/>
          <w:kern w:val="0"/>
          <w:sz w:val="28"/>
          <w:szCs w:val="28"/>
          <w:lang w:val="en-US" w:eastAsia="zh-CN"/>
        </w:rPr>
        <w:tab/>
      </w:r>
    </w:p>
    <w:p w14:paraId="1F4A62E5">
      <w:pPr>
        <w:keepNext w:val="0"/>
        <w:keepLines w:val="0"/>
        <w:pageBreakBefore w:val="0"/>
        <w:widowControl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uto"/>
        <w:ind w:right="-199" w:rightChars="-95" w:firstLine="1259"/>
        <w:jc w:val="both"/>
        <w:textAlignment w:val="auto"/>
        <w:rPr>
          <w:rFonts w:hint="eastAsia" w:ascii="仿宋_GB2312" w:eastAsia="新宋体"/>
          <w:bCs/>
          <w:spacing w:val="30"/>
          <w:w w:val="90"/>
          <w:kern w:val="0"/>
          <w:sz w:val="28"/>
          <w:u w:val="single"/>
          <w:lang w:val="en-US" w:eastAsia="zh-CN"/>
        </w:rPr>
      </w:pP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326110607"/>
        </w:rPr>
        <w:t>项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326110607"/>
          <w:lang w:val="en-US" w:eastAsia="zh-CN"/>
        </w:rPr>
        <w:t xml:space="preserve"> 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326110607"/>
        </w:rPr>
        <w:t>目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326110607"/>
          <w:lang w:val="en-US" w:eastAsia="zh-CN"/>
        </w:rPr>
        <w:t xml:space="preserve"> 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326110607"/>
        </w:rPr>
        <w:t>类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326110607"/>
          <w:lang w:val="en-US" w:eastAsia="zh-CN"/>
        </w:rPr>
        <w:t xml:space="preserve"> 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326110607"/>
        </w:rPr>
        <w:t>别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326110607"/>
          <w:lang w:eastAsia="zh-CN"/>
        </w:rPr>
        <w:t>：</w:t>
      </w:r>
      <w:r>
        <w:rPr>
          <w:rFonts w:hint="eastAsia" w:ascii="新宋体" w:hAnsi="新宋体" w:eastAsia="新宋体" w:cs="新宋体"/>
          <w:bCs/>
          <w:spacing w:val="7"/>
          <w:w w:val="90"/>
          <w:kern w:val="0"/>
          <w:sz w:val="28"/>
          <w:fitText w:val="2408" w:id="326110607"/>
        </w:rPr>
        <w:t xml:space="preserve"> </w:t>
      </w:r>
      <w:r>
        <w:rPr>
          <w:rFonts w:hint="eastAsia" w:ascii="新宋体" w:hAnsi="新宋体" w:eastAsia="新宋体" w:cs="新宋体"/>
          <w:bCs/>
          <w:kern w:val="0"/>
          <w:sz w:val="28"/>
          <w:u w:val="single"/>
          <w:lang w:val="en-US" w:eastAsia="zh-CN"/>
        </w:rPr>
        <w:tab/>
      </w:r>
    </w:p>
    <w:p w14:paraId="0CD2D436">
      <w:pPr>
        <w:keepNext w:val="0"/>
        <w:keepLines w:val="0"/>
        <w:pageBreakBefore w:val="0"/>
        <w:widowControl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uto"/>
        <w:ind w:right="-199" w:rightChars="-95" w:firstLine="1259"/>
        <w:jc w:val="both"/>
        <w:textAlignment w:val="auto"/>
        <w:rPr>
          <w:rFonts w:hint="default" w:ascii="仿宋_GB2312" w:eastAsia="新宋体"/>
          <w:bCs/>
          <w:spacing w:val="56"/>
          <w:w w:val="90"/>
          <w:kern w:val="0"/>
          <w:sz w:val="28"/>
          <w:u w:val="single"/>
          <w:lang w:val="en-US" w:eastAsia="zh-CN"/>
        </w:rPr>
      </w:pP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1019641363"/>
        </w:rPr>
        <w:t>所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1019641363"/>
          <w:lang w:val="en-US" w:eastAsia="zh-CN"/>
        </w:rPr>
        <w:t xml:space="preserve"> 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1019641363"/>
        </w:rPr>
        <w:t>需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1019641363"/>
          <w:lang w:val="en-US" w:eastAsia="zh-CN"/>
        </w:rPr>
        <w:t xml:space="preserve"> 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1019641363"/>
        </w:rPr>
        <w:t>经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1019641363"/>
          <w:lang w:val="en-US" w:eastAsia="zh-CN"/>
        </w:rPr>
        <w:t xml:space="preserve"> 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1019641363"/>
        </w:rPr>
        <w:t>费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1019641363"/>
          <w:lang w:eastAsia="zh-CN"/>
        </w:rPr>
        <w:t>：</w:t>
      </w:r>
      <w:r>
        <w:rPr>
          <w:rFonts w:hint="eastAsia" w:ascii="仿宋_GB2312" w:eastAsia="仿宋_GB2312"/>
          <w:spacing w:val="0"/>
          <w:kern w:val="0"/>
          <w:sz w:val="28"/>
          <w:szCs w:val="28"/>
          <w:fitText w:val="2408" w:id="1019641363"/>
          <w:lang w:val="en-US" w:eastAsia="zh-CN"/>
        </w:rPr>
        <w:t xml:space="preserve"> </w:t>
      </w:r>
      <w:r>
        <w:rPr>
          <w:rFonts w:hint="eastAsia" w:ascii="仿宋_GB2312" w:eastAsia="仿宋_GB2312"/>
          <w:kern w:val="0"/>
          <w:sz w:val="28"/>
          <w:szCs w:val="28"/>
          <w:u w:val="single"/>
          <w:lang w:val="en-US" w:eastAsia="zh-CN"/>
        </w:rPr>
        <w:tab/>
      </w:r>
    </w:p>
    <w:p w14:paraId="60387177">
      <w:pPr>
        <w:keepNext w:val="0"/>
        <w:keepLines w:val="0"/>
        <w:pageBreakBefore w:val="0"/>
        <w:widowControl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uto"/>
        <w:ind w:right="-199" w:rightChars="-95" w:firstLine="1259"/>
        <w:jc w:val="both"/>
        <w:textAlignment w:val="auto"/>
        <w:rPr>
          <w:rFonts w:hint="default" w:ascii="新宋体" w:hAnsi="新宋体" w:eastAsia="新宋体" w:cs="新宋体"/>
          <w:bCs/>
          <w:spacing w:val="6"/>
          <w:w w:val="90"/>
          <w:kern w:val="0"/>
          <w:sz w:val="28"/>
          <w:u w:val="single"/>
          <w:lang w:val="en-US" w:eastAsia="zh-CN"/>
        </w:rPr>
      </w:pPr>
      <w:r>
        <w:rPr>
          <w:rFonts w:hint="eastAsia" w:ascii="仿宋_GB2312" w:eastAsia="仿宋_GB2312"/>
          <w:spacing w:val="1"/>
          <w:w w:val="90"/>
          <w:kern w:val="0"/>
          <w:sz w:val="28"/>
          <w:szCs w:val="28"/>
          <w:fitText w:val="2408" w:id="850422406"/>
        </w:rPr>
        <w:t>申</w:t>
      </w:r>
      <w:r>
        <w:rPr>
          <w:rFonts w:hint="eastAsia" w:ascii="仿宋_GB2312" w:eastAsia="仿宋_GB2312"/>
          <w:spacing w:val="1"/>
          <w:w w:val="90"/>
          <w:kern w:val="0"/>
          <w:sz w:val="28"/>
          <w:szCs w:val="28"/>
          <w:fitText w:val="2408" w:id="850422406"/>
          <w:lang w:val="en-US" w:eastAsia="zh-CN"/>
        </w:rPr>
        <w:t xml:space="preserve"> </w:t>
      </w:r>
      <w:r>
        <w:rPr>
          <w:rFonts w:hint="eastAsia" w:ascii="仿宋_GB2312" w:eastAsia="仿宋_GB2312"/>
          <w:spacing w:val="1"/>
          <w:w w:val="90"/>
          <w:kern w:val="0"/>
          <w:sz w:val="28"/>
          <w:szCs w:val="28"/>
          <w:fitText w:val="2408" w:id="850422406"/>
        </w:rPr>
        <w:t>报</w:t>
      </w:r>
      <w:r>
        <w:rPr>
          <w:rFonts w:hint="eastAsia" w:ascii="仿宋_GB2312" w:eastAsia="仿宋_GB2312"/>
          <w:spacing w:val="1"/>
          <w:w w:val="90"/>
          <w:kern w:val="0"/>
          <w:sz w:val="28"/>
          <w:szCs w:val="28"/>
          <w:fitText w:val="2408" w:id="850422406"/>
          <w:lang w:val="en-US" w:eastAsia="zh-CN"/>
        </w:rPr>
        <w:t xml:space="preserve"> 学院（部）：</w:t>
      </w:r>
      <w:r>
        <w:rPr>
          <w:rFonts w:hint="eastAsia" w:ascii="仿宋_GB2312" w:eastAsia="仿宋_GB2312"/>
          <w:spacing w:val="-1"/>
          <w:w w:val="90"/>
          <w:kern w:val="0"/>
          <w:sz w:val="28"/>
          <w:szCs w:val="28"/>
          <w:fitText w:val="2408" w:id="850422406"/>
          <w:lang w:val="en-US" w:eastAsia="zh-CN"/>
        </w:rPr>
        <w:t xml:space="preserve"> </w:t>
      </w:r>
      <w:r>
        <w:rPr>
          <w:rFonts w:hint="eastAsia" w:ascii="仿宋_GB2312" w:eastAsia="仿宋_GB2312"/>
          <w:kern w:val="0"/>
          <w:sz w:val="28"/>
          <w:szCs w:val="28"/>
          <w:u w:val="single"/>
          <w:lang w:val="en-US" w:eastAsia="zh-CN"/>
        </w:rPr>
        <w:tab/>
      </w:r>
    </w:p>
    <w:p w14:paraId="2474D6B1">
      <w:pPr>
        <w:keepNext w:val="0"/>
        <w:keepLines w:val="0"/>
        <w:pageBreakBefore w:val="0"/>
        <w:widowControl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uto"/>
        <w:ind w:right="-199" w:rightChars="-95" w:firstLine="1259"/>
        <w:jc w:val="both"/>
        <w:textAlignment w:val="auto"/>
        <w:rPr>
          <w:rFonts w:hint="default" w:ascii="新宋体" w:hAnsi="新宋体" w:eastAsia="新宋体" w:cs="新宋体"/>
          <w:bCs/>
          <w:spacing w:val="6"/>
          <w:w w:val="90"/>
          <w:kern w:val="0"/>
          <w:sz w:val="28"/>
          <w:u w:val="single"/>
          <w:lang w:val="en-US" w:eastAsia="zh-CN"/>
        </w:rPr>
      </w:pP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1332836641"/>
        </w:rPr>
        <w:t>申 报 日 期</w:t>
      </w:r>
      <w:r>
        <w:rPr>
          <w:rFonts w:hint="eastAsia" w:ascii="仿宋_GB2312" w:eastAsia="仿宋_GB2312"/>
          <w:spacing w:val="28"/>
          <w:kern w:val="0"/>
          <w:sz w:val="28"/>
          <w:szCs w:val="28"/>
          <w:fitText w:val="2408" w:id="1332836641"/>
          <w:lang w:eastAsia="zh-CN"/>
        </w:rPr>
        <w:t>：</w:t>
      </w:r>
      <w:r>
        <w:rPr>
          <w:rFonts w:hint="eastAsia" w:ascii="仿宋_GB2312" w:eastAsia="仿宋_GB2312"/>
          <w:spacing w:val="0"/>
          <w:kern w:val="0"/>
          <w:sz w:val="28"/>
          <w:szCs w:val="28"/>
          <w:fitText w:val="2408" w:id="1332836641"/>
          <w:lang w:val="en-US" w:eastAsia="zh-CN"/>
        </w:rPr>
        <w:t xml:space="preserve"> </w:t>
      </w:r>
      <w:r>
        <w:rPr>
          <w:rFonts w:hint="eastAsia" w:ascii="仿宋_GB2312" w:eastAsia="仿宋_GB2312"/>
          <w:kern w:val="0"/>
          <w:sz w:val="28"/>
          <w:szCs w:val="28"/>
          <w:u w:val="single"/>
          <w:lang w:val="en-US" w:eastAsia="zh-CN"/>
        </w:rPr>
        <w:tab/>
      </w:r>
    </w:p>
    <w:p w14:paraId="5744B13B">
      <w:pPr>
        <w:widowControl/>
        <w:spacing w:line="400" w:lineRule="auto"/>
        <w:ind w:right="69" w:firstLine="1259"/>
        <w:jc w:val="both"/>
        <w:rPr>
          <w:sz w:val="28"/>
          <w:szCs w:val="28"/>
        </w:rPr>
      </w:pPr>
    </w:p>
    <w:p w14:paraId="6BC8A283">
      <w:pPr>
        <w:jc w:val="center"/>
        <w:rPr>
          <w:sz w:val="28"/>
          <w:szCs w:val="28"/>
        </w:rPr>
      </w:pPr>
    </w:p>
    <w:p w14:paraId="094E6399">
      <w:pPr>
        <w:jc w:val="center"/>
        <w:rPr>
          <w:sz w:val="28"/>
          <w:szCs w:val="28"/>
        </w:rPr>
      </w:pPr>
    </w:p>
    <w:p w14:paraId="74585F97">
      <w:pPr>
        <w:jc w:val="both"/>
        <w:rPr>
          <w:sz w:val="28"/>
          <w:szCs w:val="28"/>
        </w:rPr>
      </w:pPr>
    </w:p>
    <w:p w14:paraId="29A443F9">
      <w:pPr>
        <w:jc w:val="center"/>
        <w:rPr>
          <w:sz w:val="28"/>
          <w:szCs w:val="28"/>
        </w:rPr>
      </w:pPr>
    </w:p>
    <w:p w14:paraId="1D9F63C1">
      <w:pPr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实训室与设备管理中心 </w:t>
      </w:r>
      <w:r>
        <w:rPr>
          <w:rFonts w:hint="eastAsia" w:ascii="仿宋_GB2312" w:eastAsia="仿宋_GB2312"/>
          <w:sz w:val="28"/>
          <w:szCs w:val="28"/>
        </w:rPr>
        <w:t>制</w:t>
      </w:r>
    </w:p>
    <w:p w14:paraId="0D9D683A">
      <w:pPr>
        <w:jc w:val="center"/>
        <w:rPr>
          <w:szCs w:val="21"/>
          <w:u w:val="single"/>
        </w:rPr>
        <w:sectPr>
          <w:footerReference r:id="rId3" w:type="default"/>
          <w:pgSz w:w="11906" w:h="16838"/>
          <w:pgMar w:top="2098" w:right="1474" w:bottom="1984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linePitch="312" w:charSpace="0"/>
        </w:sectPr>
      </w:pPr>
    </w:p>
    <w:p w14:paraId="6F2F1F1E">
      <w:pPr>
        <w:pStyle w:val="5"/>
        <w:spacing w:before="100" w:beforeAutospacing="1" w:after="100" w:afterAutospacing="1"/>
        <w:rPr>
          <w:rFonts w:hint="eastAsia"/>
        </w:rPr>
      </w:pPr>
    </w:p>
    <w:p w14:paraId="1BA1988E">
      <w:pPr>
        <w:pStyle w:val="5"/>
        <w:spacing w:before="100" w:beforeAutospacing="1" w:after="100" w:afterAutospacing="1"/>
        <w:rPr>
          <w:rFonts w:hint="eastAsia"/>
        </w:rPr>
      </w:pPr>
    </w:p>
    <w:p w14:paraId="058F5133">
      <w:pPr>
        <w:pStyle w:val="5"/>
        <w:spacing w:before="100" w:beforeAutospacing="1" w:after="100" w:afterAutospacing="1"/>
        <w:rPr>
          <w:rFonts w:hint="eastAsia"/>
        </w:rPr>
      </w:pPr>
    </w:p>
    <w:p w14:paraId="04BAC8F3">
      <w:pPr>
        <w:pStyle w:val="5"/>
        <w:spacing w:before="100" w:beforeAutospacing="1" w:after="100" w:afterAutospacing="1"/>
        <w:rPr>
          <w:rFonts w:hint="eastAsia"/>
        </w:rPr>
      </w:pPr>
    </w:p>
    <w:p w14:paraId="72AA2E1E">
      <w:pPr>
        <w:pStyle w:val="5"/>
        <w:spacing w:before="100" w:beforeAutospacing="1" w:after="100" w:afterAutospacing="1"/>
        <w:rPr>
          <w:rFonts w:hint="eastAsia"/>
        </w:rPr>
      </w:pPr>
    </w:p>
    <w:p w14:paraId="75B3294E">
      <w:pPr>
        <w:pStyle w:val="5"/>
        <w:spacing w:before="100" w:beforeAutospacing="1" w:after="100" w:afterAutospacing="1"/>
        <w:rPr>
          <w:rFonts w:hint="eastAsia"/>
        </w:rPr>
      </w:pPr>
    </w:p>
    <w:p w14:paraId="602C64AE">
      <w:pPr>
        <w:pStyle w:val="5"/>
        <w:spacing w:before="100" w:beforeAutospacing="1" w:after="100" w:afterAutospacing="1"/>
        <w:rPr>
          <w:rFonts w:hint="eastAsia"/>
        </w:rPr>
      </w:pPr>
    </w:p>
    <w:p w14:paraId="1837D59A">
      <w:pPr>
        <w:pStyle w:val="5"/>
        <w:spacing w:before="100" w:beforeAutospacing="1" w:after="100" w:afterAutospacing="1"/>
        <w:rPr>
          <w:rFonts w:hint="eastAsia"/>
        </w:rPr>
      </w:pPr>
    </w:p>
    <w:p w14:paraId="60193D85">
      <w:pPr>
        <w:pStyle w:val="5"/>
        <w:spacing w:before="100" w:beforeAutospacing="1" w:after="100" w:afterAutospacing="1"/>
        <w:rPr>
          <w:rFonts w:hint="eastAsia"/>
        </w:rPr>
      </w:pPr>
    </w:p>
    <w:p w14:paraId="4FC8C731">
      <w:pPr>
        <w:pStyle w:val="5"/>
        <w:spacing w:before="100" w:beforeAutospacing="1" w:after="100" w:afterAutospacing="1"/>
        <w:rPr>
          <w:rFonts w:hint="eastAsia"/>
        </w:rPr>
      </w:pPr>
    </w:p>
    <w:p w14:paraId="2940CD5D">
      <w:pPr>
        <w:pStyle w:val="5"/>
        <w:spacing w:before="100" w:beforeAutospacing="1" w:after="100" w:afterAutospacing="1"/>
        <w:rPr>
          <w:rFonts w:hint="eastAsia"/>
        </w:rPr>
      </w:pPr>
    </w:p>
    <w:p w14:paraId="76F84D14">
      <w:pPr>
        <w:pStyle w:val="5"/>
        <w:spacing w:before="100" w:beforeAutospacing="1" w:after="100" w:afterAutospacing="1"/>
        <w:rPr>
          <w:rFonts w:hint="eastAsia"/>
        </w:rPr>
      </w:pPr>
    </w:p>
    <w:p w14:paraId="4E854D09">
      <w:pPr>
        <w:pStyle w:val="5"/>
        <w:spacing w:before="100" w:beforeAutospacing="1" w:after="100" w:afterAutospacing="1"/>
        <w:rPr>
          <w:rFonts w:hint="eastAsia"/>
        </w:rPr>
      </w:pPr>
    </w:p>
    <w:p w14:paraId="1B45B264">
      <w:pPr>
        <w:pStyle w:val="5"/>
        <w:spacing w:before="100" w:beforeAutospacing="1" w:after="100" w:afterAutospacing="1"/>
        <w:rPr>
          <w:rFonts w:hint="eastAsia"/>
        </w:rPr>
      </w:pPr>
    </w:p>
    <w:p w14:paraId="62859A89">
      <w:pPr>
        <w:pStyle w:val="5"/>
        <w:spacing w:before="100" w:beforeAutospacing="1" w:after="100" w:afterAutospacing="1"/>
        <w:rPr>
          <w:rFonts w:hint="eastAsia"/>
        </w:rPr>
      </w:pPr>
    </w:p>
    <w:p w14:paraId="5E729BA4">
      <w:pPr>
        <w:pStyle w:val="5"/>
        <w:spacing w:before="100" w:beforeAutospacing="1" w:after="100" w:afterAutospacing="1"/>
        <w:rPr>
          <w:rFonts w:hint="eastAsia"/>
        </w:rPr>
      </w:pPr>
    </w:p>
    <w:p w14:paraId="48FCB8FB">
      <w:pPr>
        <w:pStyle w:val="5"/>
        <w:spacing w:before="100" w:beforeAutospacing="1" w:after="100" w:afterAutospacing="1"/>
        <w:rPr>
          <w:rFonts w:hint="eastAsia"/>
        </w:rPr>
      </w:pPr>
    </w:p>
    <w:p w14:paraId="7B265439">
      <w:pPr>
        <w:pStyle w:val="5"/>
        <w:spacing w:before="100" w:beforeAutospacing="1" w:after="100" w:afterAutospacing="1"/>
        <w:rPr>
          <w:rFonts w:hint="eastAsia"/>
        </w:rPr>
      </w:pPr>
    </w:p>
    <w:p w14:paraId="63E1FEFA">
      <w:pPr>
        <w:pStyle w:val="5"/>
        <w:spacing w:before="100" w:beforeAutospacing="1" w:after="100" w:afterAutospacing="1"/>
        <w:rPr>
          <w:rFonts w:hint="eastAsia"/>
        </w:rPr>
      </w:pPr>
    </w:p>
    <w:p w14:paraId="514C2F0E">
      <w:pPr>
        <w:pStyle w:val="5"/>
        <w:spacing w:before="100" w:beforeAutospacing="1" w:after="100" w:afterAutospacing="1"/>
        <w:rPr>
          <w:rFonts w:hint="eastAsia"/>
        </w:rPr>
      </w:pPr>
    </w:p>
    <w:p w14:paraId="14C636F6">
      <w:pPr>
        <w:pStyle w:val="5"/>
        <w:spacing w:before="100" w:beforeAutospacing="1" w:after="100" w:afterAutospacing="1"/>
        <w:rPr>
          <w:rFonts w:hint="eastAsia"/>
        </w:rPr>
      </w:pPr>
    </w:p>
    <w:p w14:paraId="524A2608">
      <w:pPr>
        <w:pStyle w:val="5"/>
        <w:spacing w:before="100" w:beforeAutospacing="1" w:after="100" w:afterAutospacing="1"/>
        <w:rPr>
          <w:rFonts w:hint="eastAsia"/>
        </w:rPr>
      </w:pPr>
    </w:p>
    <w:p w14:paraId="5E37A1D1">
      <w:pPr>
        <w:pStyle w:val="5"/>
        <w:spacing w:before="100" w:beforeAutospacing="1" w:after="100" w:afterAutospacing="1"/>
        <w:rPr>
          <w:rFonts w:hint="eastAsia"/>
        </w:rPr>
      </w:pPr>
      <w:r>
        <w:rPr>
          <w:rFonts w:hint="eastAsia"/>
        </w:rPr>
        <w:t>填表说明</w:t>
      </w:r>
    </w:p>
    <w:p w14:paraId="6370949A">
      <w:pPr>
        <w:numPr>
          <w:ilvl w:val="0"/>
          <w:numId w:val="1"/>
        </w:numPr>
        <w:spacing w:line="36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本申报书为实训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验）</w:t>
      </w:r>
      <w:r>
        <w:rPr>
          <w:rFonts w:hint="default" w:ascii="Times New Roman" w:hAnsi="Times New Roman" w:eastAsia="仿宋" w:cs="Times New Roman"/>
          <w:sz w:val="28"/>
          <w:szCs w:val="28"/>
        </w:rPr>
        <w:t>室建设项目申请专用，请各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院部</w:t>
      </w:r>
      <w:r>
        <w:rPr>
          <w:rFonts w:hint="default" w:ascii="Times New Roman" w:hAnsi="Times New Roman" w:eastAsia="仿宋" w:cs="Times New Roman"/>
          <w:sz w:val="28"/>
          <w:szCs w:val="28"/>
        </w:rPr>
        <w:t>按要求如实填写，以作为实训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验）</w:t>
      </w:r>
      <w:r>
        <w:rPr>
          <w:rFonts w:hint="default" w:ascii="Times New Roman" w:hAnsi="Times New Roman" w:eastAsia="仿宋" w:cs="Times New Roman"/>
          <w:sz w:val="28"/>
          <w:szCs w:val="28"/>
        </w:rPr>
        <w:t>室建设立项评审、项目验收及效益评估的重要依据；如表中所填内容与数据不实，则不予立项。</w:t>
      </w:r>
    </w:p>
    <w:p w14:paraId="45450374">
      <w:pPr>
        <w:numPr>
          <w:ilvl w:val="0"/>
          <w:numId w:val="1"/>
        </w:numPr>
        <w:spacing w:line="36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对项目的申报，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院（部）</w:t>
      </w:r>
      <w:r>
        <w:rPr>
          <w:rFonts w:hint="default" w:ascii="Times New Roman" w:hAnsi="Times New Roman" w:eastAsia="仿宋" w:cs="Times New Roman"/>
          <w:sz w:val="28"/>
          <w:szCs w:val="28"/>
        </w:rPr>
        <w:t>在现有基础条件下，应结合专业以及优势学科的建设与发展统筹规划、充分论证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。</w:t>
      </w:r>
    </w:p>
    <w:p w14:paraId="03FD2F54">
      <w:pPr>
        <w:numPr>
          <w:ilvl w:val="0"/>
          <w:numId w:val="1"/>
        </w:numPr>
        <w:spacing w:line="36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院（部）</w:t>
      </w:r>
      <w:r>
        <w:rPr>
          <w:rFonts w:hint="default" w:ascii="Times New Roman" w:hAnsi="Times New Roman" w:eastAsia="仿宋" w:cs="Times New Roman"/>
          <w:sz w:val="28"/>
          <w:szCs w:val="28"/>
        </w:rPr>
        <w:t>实训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验）</w:t>
      </w:r>
      <w:r>
        <w:rPr>
          <w:rFonts w:hint="eastAsia" w:ascii="Times New Roman" w:hAnsi="Times New Roman" w:eastAsia="仿宋" w:cs="Times New Roman"/>
          <w:sz w:val="28"/>
          <w:szCs w:val="28"/>
        </w:rPr>
        <w:t>室建设项目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小</w:t>
      </w:r>
      <w:r>
        <w:rPr>
          <w:rFonts w:hint="eastAsia" w:ascii="Times New Roman" w:hAnsi="Times New Roman" w:eastAsia="仿宋" w:cs="Times New Roman"/>
          <w:sz w:val="28"/>
          <w:szCs w:val="28"/>
        </w:rPr>
        <w:t>组</w:t>
      </w:r>
      <w:r>
        <w:rPr>
          <w:rFonts w:hint="default" w:ascii="Times New Roman" w:hAnsi="Times New Roman" w:eastAsia="仿宋" w:cs="Times New Roman"/>
          <w:sz w:val="28"/>
          <w:szCs w:val="28"/>
        </w:rPr>
        <w:t>成员及有关专家，根据项目建设的必要性、项目建设方案的合理性和项目建设预算的准确性对项目进行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论证</w:t>
      </w:r>
      <w:r>
        <w:rPr>
          <w:rFonts w:hint="default" w:ascii="Times New Roman" w:hAnsi="Times New Roman" w:eastAsia="仿宋" w:cs="Times New Roman"/>
          <w:sz w:val="28"/>
          <w:szCs w:val="28"/>
        </w:rPr>
        <w:t>，并进行充分讨论，最后形成结论，签字并盖章。</w:t>
      </w:r>
    </w:p>
    <w:p w14:paraId="441CB489">
      <w:pPr>
        <w:numPr>
          <w:ilvl w:val="0"/>
          <w:numId w:val="1"/>
        </w:numPr>
        <w:spacing w:line="36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项目类别：新建项目、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改建项目、</w:t>
      </w:r>
      <w:r>
        <w:rPr>
          <w:rFonts w:hint="default" w:ascii="Times New Roman" w:hAnsi="Times New Roman" w:eastAsia="仿宋" w:cs="Times New Roman"/>
          <w:sz w:val="28"/>
          <w:szCs w:val="28"/>
        </w:rPr>
        <w:t>扩建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项目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仪器设备补充。</w:t>
      </w:r>
    </w:p>
    <w:p w14:paraId="478CACDE">
      <w:pPr>
        <w:numPr>
          <w:ilvl w:val="0"/>
          <w:numId w:val="1"/>
        </w:numPr>
        <w:spacing w:line="36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经费来源：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教育厅高质量提升项目资金</w:t>
      </w:r>
      <w:r>
        <w:rPr>
          <w:rFonts w:hint="eastAsia" w:ascii="Times New Roman" w:hAnsi="Times New Roman" w:eastAsia="仿宋" w:cs="Times New Roman"/>
          <w:sz w:val="28"/>
          <w:szCs w:val="28"/>
        </w:rPr>
        <w:t>、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学校自筹经费</w:t>
      </w:r>
      <w:r>
        <w:rPr>
          <w:rFonts w:hint="eastAsia" w:ascii="Times New Roman" w:hAnsi="Times New Roman" w:eastAsia="仿宋" w:cs="Times New Roman"/>
          <w:sz w:val="28"/>
          <w:szCs w:val="28"/>
        </w:rPr>
        <w:t>、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超长期特别国债项目资金、其他资金（需特别注明）。</w:t>
      </w:r>
    </w:p>
    <w:p w14:paraId="3AE49286">
      <w:pPr>
        <w:numPr>
          <w:ilvl w:val="0"/>
          <w:numId w:val="1"/>
        </w:numPr>
        <w:spacing w:line="36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如表格空间不够，可自行增添页面。</w:t>
      </w:r>
    </w:p>
    <w:p w14:paraId="45AD1012">
      <w:pPr>
        <w:numPr>
          <w:ilvl w:val="0"/>
          <w:numId w:val="1"/>
        </w:numPr>
        <w:spacing w:line="36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此表格A4纸打印并提供电子版，报实训室与设备管理中心存档，院（部）留存。</w:t>
      </w:r>
    </w:p>
    <w:p w14:paraId="434CBACF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仿宋" w:cs="Times New Roman"/>
          <w:sz w:val="28"/>
          <w:szCs w:val="28"/>
        </w:rPr>
      </w:pPr>
    </w:p>
    <w:p w14:paraId="2E0C4740">
      <w:pPr>
        <w:widowControl/>
        <w:spacing w:line="400" w:lineRule="auto"/>
        <w:jc w:val="both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</w:p>
    <w:p w14:paraId="73877BC7">
      <w:pPr>
        <w:widowControl/>
        <w:spacing w:line="400" w:lineRule="auto"/>
        <w:jc w:val="both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</w:p>
    <w:p w14:paraId="033C0B82">
      <w:pPr>
        <w:widowControl/>
        <w:spacing w:line="400" w:lineRule="auto"/>
        <w:jc w:val="both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</w:p>
    <w:p w14:paraId="1A5046BE">
      <w:pPr>
        <w:widowControl/>
        <w:spacing w:line="400" w:lineRule="auto"/>
        <w:jc w:val="both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</w:p>
    <w:p w14:paraId="51FEB77A">
      <w:pPr>
        <w:widowControl/>
        <w:spacing w:line="400" w:lineRule="auto"/>
        <w:jc w:val="both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</w:p>
    <w:p w14:paraId="463009EC">
      <w:pPr>
        <w:widowControl/>
        <w:spacing w:line="400" w:lineRule="auto"/>
        <w:jc w:val="both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</w:p>
    <w:p w14:paraId="2B0945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</w:p>
    <w:p w14:paraId="1E0CAA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</w:p>
    <w:p w14:paraId="69EF2A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</w:p>
    <w:p w14:paraId="42479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sectPr>
          <w:footerReference r:id="rId4" w:type="default"/>
          <w:footerReference r:id="rId5" w:type="even"/>
          <w:pgSz w:w="11906" w:h="16838"/>
          <w:pgMar w:top="851" w:right="851" w:bottom="851" w:left="102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linePitch="312" w:charSpace="0"/>
        </w:sectPr>
      </w:pPr>
    </w:p>
    <w:p w14:paraId="7A8D51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0"/>
          <w:sz w:val="28"/>
          <w:szCs w:val="28"/>
        </w:rPr>
        <w:t>一、基本情况</w:t>
      </w:r>
    </w:p>
    <w:tbl>
      <w:tblPr>
        <w:tblStyle w:val="6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1586"/>
        <w:gridCol w:w="669"/>
        <w:gridCol w:w="858"/>
        <w:gridCol w:w="477"/>
        <w:gridCol w:w="251"/>
        <w:gridCol w:w="477"/>
        <w:gridCol w:w="399"/>
        <w:gridCol w:w="294"/>
        <w:gridCol w:w="298"/>
        <w:gridCol w:w="601"/>
        <w:gridCol w:w="238"/>
        <w:gridCol w:w="700"/>
        <w:gridCol w:w="607"/>
        <w:gridCol w:w="1159"/>
      </w:tblGrid>
      <w:tr w14:paraId="05E37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12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CF4C7CD">
            <w:pPr>
              <w:widowControl/>
              <w:spacing w:line="240" w:lineRule="auto"/>
              <w:ind w:right="10" w:rightChars="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default" w:ascii="方正仿宋_GB2312" w:hAnsi="方正仿宋_GB2312" w:eastAsia="方正仿宋_GB2312" w:cs="方正仿宋_GB2312"/>
                <w:kern w:val="0"/>
                <w:sz w:val="20"/>
                <w:szCs w:val="20"/>
              </w:rPr>
              <w:t>实训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0"/>
                <w:szCs w:val="20"/>
                <w:lang w:val="en-US" w:eastAsia="zh-CN"/>
              </w:rPr>
              <w:t>验）室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0"/>
                <w:szCs w:val="20"/>
              </w:rPr>
              <w:t>名称</w:t>
            </w:r>
          </w:p>
        </w:tc>
        <w:tc>
          <w:tcPr>
            <w:tcW w:w="2517" w:type="pct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67AC39AD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722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70B6D4F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项目类别</w:t>
            </w:r>
          </w:p>
        </w:tc>
        <w:tc>
          <w:tcPr>
            <w:tcW w:w="639" w:type="pct"/>
            <w:tcBorders>
              <w:tl2br w:val="nil"/>
              <w:tr2bl w:val="nil"/>
            </w:tcBorders>
            <w:noWrap w:val="0"/>
            <w:vAlign w:val="center"/>
          </w:tcPr>
          <w:p w14:paraId="7A3697D8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</w:tr>
      <w:tr w14:paraId="4BE33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2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B5828BC">
            <w:pPr>
              <w:widowControl/>
              <w:spacing w:line="240" w:lineRule="auto"/>
              <w:ind w:left="437" w:leftChars="208" w:right="10" w:rightChars="0" w:firstLine="24" w:firstLineChars="11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项目负责人</w:t>
            </w:r>
          </w:p>
        </w:tc>
        <w:tc>
          <w:tcPr>
            <w:tcW w:w="842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468A3D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40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2C3850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性别</w:t>
            </w:r>
          </w:p>
        </w:tc>
        <w:tc>
          <w:tcPr>
            <w:tcW w:w="263" w:type="pct"/>
            <w:tcBorders>
              <w:tl2br w:val="nil"/>
              <w:tr2bl w:val="nil"/>
            </w:tcBorders>
            <w:noWrap w:val="0"/>
            <w:vAlign w:val="center"/>
          </w:tcPr>
          <w:p w14:paraId="5DE8F5CC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38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00753AA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lang w:val="en-US" w:eastAsia="zh-CN"/>
              </w:rPr>
              <w:t>民族</w:t>
            </w:r>
          </w:p>
        </w:tc>
        <w:tc>
          <w:tcPr>
            <w:tcW w:w="627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79BCF03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722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34E71D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出生年月</w:t>
            </w:r>
          </w:p>
        </w:tc>
        <w:tc>
          <w:tcPr>
            <w:tcW w:w="639" w:type="pct"/>
            <w:tcBorders>
              <w:tl2br w:val="nil"/>
              <w:tr2bl w:val="nil"/>
            </w:tcBorders>
            <w:noWrap w:val="0"/>
            <w:vAlign w:val="center"/>
          </w:tcPr>
          <w:p w14:paraId="3053D693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</w:tr>
      <w:tr w14:paraId="6CCA2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2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C11FD01">
            <w:pPr>
              <w:widowControl/>
              <w:spacing w:line="240" w:lineRule="auto"/>
              <w:ind w:left="437" w:leftChars="208" w:right="10" w:rightChars="0" w:firstLine="244" w:firstLineChars="111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职称</w:t>
            </w:r>
          </w:p>
        </w:tc>
        <w:tc>
          <w:tcPr>
            <w:tcW w:w="842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5189050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40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F587EA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职务</w:t>
            </w:r>
          </w:p>
        </w:tc>
        <w:tc>
          <w:tcPr>
            <w:tcW w:w="810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0A170CA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463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205362E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专业</w:t>
            </w:r>
          </w:p>
        </w:tc>
        <w:tc>
          <w:tcPr>
            <w:tcW w:w="1362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DD80D93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</w:tr>
      <w:tr w14:paraId="1CA0E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2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DC0A08">
            <w:pPr>
              <w:widowControl/>
              <w:spacing w:line="240" w:lineRule="auto"/>
              <w:ind w:right="10" w:rightChars="0" w:firstLine="440" w:firstLineChars="20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建设期限</w:t>
            </w:r>
          </w:p>
        </w:tc>
        <w:tc>
          <w:tcPr>
            <w:tcW w:w="3879" w:type="pct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19920C4D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</w:tr>
      <w:tr w14:paraId="796A1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2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6ADDC16">
            <w:pPr>
              <w:widowControl/>
              <w:spacing w:line="240" w:lineRule="auto"/>
              <w:ind w:right="10" w:rightChars="0" w:firstLine="220" w:firstLineChars="100"/>
              <w:jc w:val="both"/>
              <w:rPr>
                <w:rFonts w:hint="default" w:ascii="方正仿宋_GB2312" w:hAnsi="方正仿宋_GB2312" w:eastAsia="方正仿宋_GB2312" w:cs="方正仿宋_GB2312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所在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lang w:val="en-US" w:eastAsia="zh-CN"/>
              </w:rPr>
              <w:t>学院（部）</w:t>
            </w:r>
          </w:p>
        </w:tc>
        <w:tc>
          <w:tcPr>
            <w:tcW w:w="1106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2D13BCC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4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FAD4EBA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联系电话</w:t>
            </w:r>
          </w:p>
        </w:tc>
        <w:tc>
          <w:tcPr>
            <w:tcW w:w="1825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2CF7457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</w:tr>
      <w:tr w14:paraId="39162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44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EE4535A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项目组成员</w:t>
            </w:r>
          </w:p>
        </w:tc>
        <w:tc>
          <w:tcPr>
            <w:tcW w:w="875" w:type="pct"/>
            <w:tcBorders>
              <w:tl2br w:val="nil"/>
              <w:tr2bl w:val="nil"/>
            </w:tcBorders>
            <w:noWrap w:val="0"/>
            <w:vAlign w:val="center"/>
          </w:tcPr>
          <w:p w14:paraId="6B6097E5">
            <w:pPr>
              <w:widowControl/>
              <w:spacing w:line="240" w:lineRule="auto"/>
              <w:ind w:firstLine="440" w:firstLineChars="20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姓名</w:t>
            </w:r>
          </w:p>
        </w:tc>
        <w:tc>
          <w:tcPr>
            <w:tcW w:w="368" w:type="pct"/>
            <w:tcBorders>
              <w:tl2br w:val="nil"/>
              <w:tr2bl w:val="nil"/>
            </w:tcBorders>
            <w:noWrap w:val="0"/>
            <w:vAlign w:val="center"/>
          </w:tcPr>
          <w:p w14:paraId="78AA5000">
            <w:pPr>
              <w:widowControl/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lang w:val="en-US" w:eastAsia="zh-CN"/>
              </w:rPr>
              <w:t>性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别</w:t>
            </w:r>
          </w:p>
        </w:tc>
        <w:tc>
          <w:tcPr>
            <w:tcW w:w="73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746FC24">
            <w:pPr>
              <w:widowControl/>
              <w:tabs>
                <w:tab w:val="left" w:pos="840"/>
              </w:tabs>
              <w:spacing w:line="240" w:lineRule="auto"/>
              <w:ind w:firstLine="220" w:firstLineChars="10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lang w:val="en-US" w:eastAsia="zh-CN"/>
              </w:rPr>
              <w:t>出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生年月</w:t>
            </w:r>
          </w:p>
        </w:tc>
        <w:tc>
          <w:tcPr>
            <w:tcW w:w="94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1CA025F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lang w:val="en-US" w:eastAsia="zh-CN"/>
              </w:rPr>
              <w:t>职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称</w:t>
            </w:r>
          </w:p>
        </w:tc>
        <w:tc>
          <w:tcPr>
            <w:tcW w:w="849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5A4D5F5">
            <w:pPr>
              <w:widowControl/>
              <w:spacing w:line="240" w:lineRule="auto"/>
              <w:ind w:firstLine="440" w:firstLineChars="20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专业</w:t>
            </w:r>
          </w:p>
        </w:tc>
        <w:tc>
          <w:tcPr>
            <w:tcW w:w="97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48B0868">
            <w:pPr>
              <w:widowControl/>
              <w:spacing w:line="240" w:lineRule="auto"/>
              <w:ind w:firstLine="440" w:firstLineChars="20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lang w:val="en-US" w:eastAsia="zh-CN"/>
              </w:rPr>
              <w:t>分工</w:t>
            </w:r>
          </w:p>
        </w:tc>
      </w:tr>
      <w:tr w14:paraId="6F345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4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789487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noWrap w:val="0"/>
            <w:vAlign w:val="center"/>
          </w:tcPr>
          <w:p w14:paraId="079982FC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368" w:type="pct"/>
            <w:tcBorders>
              <w:tl2br w:val="nil"/>
              <w:tr2bl w:val="nil"/>
            </w:tcBorders>
            <w:noWrap w:val="0"/>
            <w:vAlign w:val="center"/>
          </w:tcPr>
          <w:p w14:paraId="196D1E15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73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A2E088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4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CFF35F8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49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C6FFA71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7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45A1D5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</w:rPr>
            </w:pPr>
          </w:p>
        </w:tc>
      </w:tr>
      <w:tr w14:paraId="3953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24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8C9BD9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noWrap w:val="0"/>
            <w:vAlign w:val="center"/>
          </w:tcPr>
          <w:p w14:paraId="0216249A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368" w:type="pct"/>
            <w:tcBorders>
              <w:tl2br w:val="nil"/>
              <w:tr2bl w:val="nil"/>
            </w:tcBorders>
            <w:noWrap w:val="0"/>
            <w:vAlign w:val="center"/>
          </w:tcPr>
          <w:p w14:paraId="6814ABD3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73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8F10BE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4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F1BF2A8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49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9F0C9A1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7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C80A285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</w:rPr>
            </w:pPr>
          </w:p>
        </w:tc>
      </w:tr>
      <w:tr w14:paraId="7F003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4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89D4BF7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noWrap w:val="0"/>
            <w:vAlign w:val="center"/>
          </w:tcPr>
          <w:p w14:paraId="34B69092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368" w:type="pct"/>
            <w:tcBorders>
              <w:tl2br w:val="nil"/>
              <w:tr2bl w:val="nil"/>
            </w:tcBorders>
            <w:noWrap w:val="0"/>
            <w:vAlign w:val="center"/>
          </w:tcPr>
          <w:p w14:paraId="56F55458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3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89BFD6E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4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DFDD1DB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49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421627C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7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8579E4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18"/>
                <w:szCs w:val="18"/>
              </w:rPr>
            </w:pPr>
          </w:p>
        </w:tc>
      </w:tr>
      <w:tr w14:paraId="1E323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4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B12782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noWrap w:val="0"/>
            <w:vAlign w:val="center"/>
          </w:tcPr>
          <w:p w14:paraId="2580B5BE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368" w:type="pct"/>
            <w:tcBorders>
              <w:tl2br w:val="nil"/>
              <w:tr2bl w:val="nil"/>
            </w:tcBorders>
            <w:noWrap w:val="0"/>
            <w:vAlign w:val="center"/>
          </w:tcPr>
          <w:p w14:paraId="50D6F4FA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73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D0B98C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4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C4A0917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49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343848A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  <w:p w14:paraId="69DD05C0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7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3EA041F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</w:tr>
      <w:tr w14:paraId="05736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4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EF2537D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noWrap w:val="0"/>
            <w:vAlign w:val="center"/>
          </w:tcPr>
          <w:p w14:paraId="6BD930F9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368" w:type="pct"/>
            <w:tcBorders>
              <w:tl2br w:val="nil"/>
              <w:tr2bl w:val="nil"/>
            </w:tcBorders>
            <w:noWrap w:val="0"/>
            <w:vAlign w:val="center"/>
          </w:tcPr>
          <w:p w14:paraId="50A97AC3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73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585607C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4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269C75B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49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CE80D87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7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6E24F78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</w:tr>
      <w:tr w14:paraId="47E67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4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F650E5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noWrap w:val="0"/>
            <w:vAlign w:val="center"/>
          </w:tcPr>
          <w:p w14:paraId="2615C7AC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368" w:type="pct"/>
            <w:tcBorders>
              <w:tl2br w:val="nil"/>
              <w:tr2bl w:val="nil"/>
            </w:tcBorders>
            <w:noWrap w:val="0"/>
            <w:vAlign w:val="center"/>
          </w:tcPr>
          <w:p w14:paraId="15E638F7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73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8147232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4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14DA8F3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49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67D1D29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0"/>
                <w:szCs w:val="20"/>
              </w:rPr>
            </w:pPr>
          </w:p>
        </w:tc>
        <w:tc>
          <w:tcPr>
            <w:tcW w:w="97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A55B0A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</w:tr>
      <w:tr w14:paraId="608BF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4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125F27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noWrap w:val="0"/>
            <w:vAlign w:val="center"/>
          </w:tcPr>
          <w:p w14:paraId="1C5DBC0D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368" w:type="pct"/>
            <w:tcBorders>
              <w:tl2br w:val="nil"/>
              <w:tr2bl w:val="nil"/>
            </w:tcBorders>
            <w:noWrap w:val="0"/>
            <w:vAlign w:val="center"/>
          </w:tcPr>
          <w:p w14:paraId="11DCD5F0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73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20345A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4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F815823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849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9C1C112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  <w:tc>
          <w:tcPr>
            <w:tcW w:w="97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C24B8D5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</w:p>
        </w:tc>
      </w:tr>
      <w:tr w14:paraId="4E5C4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2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3C4C9F4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经费来源</w:t>
            </w:r>
          </w:p>
        </w:tc>
        <w:tc>
          <w:tcPr>
            <w:tcW w:w="1728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EBD800C">
            <w:pPr>
              <w:widowControl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658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116A6A9">
            <w:pPr>
              <w:widowControl/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  <w:t>经费预算</w:t>
            </w:r>
          </w:p>
        </w:tc>
        <w:tc>
          <w:tcPr>
            <w:tcW w:w="1493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5211DFC">
            <w:pPr>
              <w:widowControl/>
              <w:spacing w:line="240" w:lineRule="auto"/>
              <w:ind w:firstLine="1600" w:firstLineChars="80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0"/>
                <w:szCs w:val="20"/>
              </w:rPr>
              <w:t>（万元）</w:t>
            </w:r>
          </w:p>
        </w:tc>
      </w:tr>
    </w:tbl>
    <w:p w14:paraId="0612956B">
      <w:pPr>
        <w:spacing w:before="100" w:beforeAutospacing="1" w:line="240" w:lineRule="auto"/>
        <w:rPr>
          <w:rFonts w:hint="eastAsia" w:ascii="宋体" w:hAnsi="宋体" w:eastAsia="宋体" w:cs="宋体"/>
          <w:b/>
          <w:sz w:val="28"/>
          <w:szCs w:val="28"/>
        </w:rPr>
      </w:pPr>
    </w:p>
    <w:p w14:paraId="2E5F978B">
      <w:pPr>
        <w:spacing w:before="100" w:beforeAutospacing="1"/>
        <w:rPr>
          <w:rFonts w:hint="eastAsia" w:ascii="宋体" w:hAnsi="宋体"/>
          <w:b/>
          <w:sz w:val="28"/>
          <w:szCs w:val="28"/>
        </w:rPr>
      </w:pPr>
    </w:p>
    <w:p w14:paraId="40AA6E6A">
      <w:pPr>
        <w:spacing w:before="100" w:beforeAutospacing="1"/>
        <w:rPr>
          <w:rFonts w:hint="eastAsia" w:ascii="宋体" w:hAnsi="宋体"/>
          <w:b/>
          <w:sz w:val="28"/>
          <w:szCs w:val="28"/>
        </w:rPr>
      </w:pPr>
    </w:p>
    <w:p w14:paraId="241156BD">
      <w:pPr>
        <w:spacing w:before="100" w:beforeAutospacing="1"/>
        <w:rPr>
          <w:rFonts w:hint="eastAsia" w:ascii="宋体" w:hAnsi="宋体"/>
          <w:b/>
          <w:sz w:val="28"/>
          <w:szCs w:val="28"/>
        </w:rPr>
      </w:pPr>
    </w:p>
    <w:p w14:paraId="18EBFBBA">
      <w:pPr>
        <w:spacing w:before="100" w:beforeAutospacing="1"/>
        <w:rPr>
          <w:rFonts w:hint="eastAsia" w:ascii="宋体" w:hAnsi="宋体"/>
          <w:b/>
          <w:sz w:val="28"/>
          <w:szCs w:val="28"/>
        </w:rPr>
      </w:pPr>
    </w:p>
    <w:p w14:paraId="37583AE0">
      <w:pPr>
        <w:spacing w:before="100" w:beforeAutospacing="1"/>
        <w:rPr>
          <w:rFonts w:hint="eastAsia" w:ascii="宋体" w:hAnsi="宋体"/>
          <w:b/>
          <w:sz w:val="28"/>
          <w:szCs w:val="28"/>
        </w:rPr>
      </w:pPr>
    </w:p>
    <w:p w14:paraId="3E0E2D1A">
      <w:pPr>
        <w:spacing w:before="100" w:beforeAutospacing="1"/>
        <w:rPr>
          <w:rFonts w:hint="eastAsia" w:ascii="宋体" w:hAnsi="宋体"/>
          <w:b/>
          <w:sz w:val="28"/>
          <w:szCs w:val="28"/>
        </w:rPr>
      </w:pPr>
    </w:p>
    <w:p w14:paraId="69EC36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eastAsia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sectPr>
          <w:footerReference r:id="rId6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linePitch="312" w:charSpace="0"/>
        </w:sectPr>
      </w:pPr>
    </w:p>
    <w:p w14:paraId="77924B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t>二、项目申报书（模板）</w:t>
      </w:r>
    </w:p>
    <w:p w14:paraId="344AEF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一、XXX实训（验）室建设</w:t>
      </w:r>
      <w:r>
        <w:rPr>
          <w:rFonts w:hint="eastAsia" w:ascii="方正仿宋_GB2312" w:hAnsi="方正仿宋_GB2312" w:eastAsia="方正仿宋_GB2312" w:cs="方正仿宋_GB2312"/>
          <w:szCs w:val="21"/>
        </w:rPr>
        <w:t>现状及存在的问题</w:t>
      </w:r>
      <w:r>
        <w:rPr>
          <w:rFonts w:hint="eastAsia" w:ascii="方正仿宋_GB2312" w:hAnsi="方正仿宋_GB2312" w:eastAsia="方正仿宋_GB2312" w:cs="方正仿宋_GB2312"/>
          <w:szCs w:val="21"/>
        </w:rPr>
        <w:tab/>
      </w:r>
    </w:p>
    <w:p w14:paraId="51FFB5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（一）</w:t>
      </w:r>
      <w:r>
        <w:rPr>
          <w:rFonts w:hint="eastAsia" w:ascii="方正仿宋_GB2312" w:hAnsi="方正仿宋_GB2312" w:eastAsia="方正仿宋_GB2312" w:cs="方正仿宋_GB2312"/>
          <w:szCs w:val="21"/>
        </w:rPr>
        <w:t>建设现状</w:t>
      </w:r>
    </w:p>
    <w:p w14:paraId="6DF703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Cs w:val="21"/>
        </w:rPr>
        <w:t>实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训</w:t>
      </w:r>
      <w:r>
        <w:rPr>
          <w:rFonts w:hint="eastAsia" w:ascii="方正仿宋_GB2312" w:hAnsi="方正仿宋_GB2312" w:eastAsia="方正仿宋_GB2312" w:cs="方正仿宋_GB2312"/>
          <w:szCs w:val="21"/>
        </w:rPr>
        <w:t>（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验</w:t>
      </w:r>
      <w:r>
        <w:rPr>
          <w:rFonts w:hint="eastAsia" w:ascii="方正仿宋_GB2312" w:hAnsi="方正仿宋_GB2312" w:eastAsia="方正仿宋_GB2312" w:cs="方正仿宋_GB2312"/>
          <w:szCs w:val="21"/>
        </w:rPr>
        <w:t>）室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现</w:t>
      </w:r>
      <w:r>
        <w:rPr>
          <w:rFonts w:hint="eastAsia" w:ascii="方正仿宋_GB2312" w:hAnsi="方正仿宋_GB2312" w:eastAsia="方正仿宋_GB2312" w:cs="方正仿宋_GB2312"/>
          <w:szCs w:val="21"/>
        </w:rPr>
        <w:t>有设备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数量、面积、</w:t>
      </w:r>
      <w:r>
        <w:rPr>
          <w:rFonts w:hint="eastAsia" w:ascii="方正仿宋_GB2312" w:hAnsi="方正仿宋_GB2312" w:eastAsia="方正仿宋_GB2312" w:cs="方正仿宋_GB2312"/>
          <w:szCs w:val="21"/>
        </w:rPr>
        <w:t>使用率、新旧程度等</w:t>
      </w:r>
      <w:r>
        <w:rPr>
          <w:rFonts w:hint="eastAsia" w:ascii="方正仿宋_GB2312" w:hAnsi="方正仿宋_GB2312" w:eastAsia="方正仿宋_GB2312" w:cs="方正仿宋_GB2312"/>
          <w:szCs w:val="21"/>
          <w:lang w:eastAsia="zh-CN"/>
        </w:rPr>
        <w:t>；</w:t>
      </w:r>
    </w:p>
    <w:p w14:paraId="7EF52B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Cs w:val="21"/>
        </w:rPr>
        <w:t>实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训</w:t>
      </w:r>
      <w:r>
        <w:rPr>
          <w:rFonts w:hint="eastAsia" w:ascii="方正仿宋_GB2312" w:hAnsi="方正仿宋_GB2312" w:eastAsia="方正仿宋_GB2312" w:cs="方正仿宋_GB2312"/>
          <w:szCs w:val="21"/>
        </w:rPr>
        <w:t>（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验</w:t>
      </w:r>
      <w:r>
        <w:rPr>
          <w:rFonts w:hint="eastAsia" w:ascii="方正仿宋_GB2312" w:hAnsi="方正仿宋_GB2312" w:eastAsia="方正仿宋_GB2312" w:cs="方正仿宋_GB2312"/>
          <w:szCs w:val="21"/>
        </w:rPr>
        <w:t>）室及其主要设备在教学中的地位</w:t>
      </w:r>
      <w:r>
        <w:rPr>
          <w:rFonts w:hint="eastAsia" w:ascii="方正仿宋_GB2312" w:hAnsi="方正仿宋_GB2312" w:eastAsia="方正仿宋_GB2312" w:cs="方正仿宋_GB2312"/>
          <w:szCs w:val="21"/>
          <w:lang w:eastAsia="zh-CN"/>
        </w:rPr>
        <w:t>；</w:t>
      </w:r>
    </w:p>
    <w:p w14:paraId="48710E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Cs w:val="21"/>
        </w:rPr>
        <w:t>实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训</w:t>
      </w:r>
      <w:r>
        <w:rPr>
          <w:rFonts w:hint="eastAsia" w:ascii="方正仿宋_GB2312" w:hAnsi="方正仿宋_GB2312" w:eastAsia="方正仿宋_GB2312" w:cs="方正仿宋_GB2312"/>
          <w:szCs w:val="21"/>
        </w:rPr>
        <w:t>（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验</w:t>
      </w:r>
      <w:r>
        <w:rPr>
          <w:rFonts w:hint="eastAsia" w:ascii="方正仿宋_GB2312" w:hAnsi="方正仿宋_GB2312" w:eastAsia="方正仿宋_GB2312" w:cs="方正仿宋_GB2312"/>
          <w:szCs w:val="21"/>
        </w:rPr>
        <w:t>）室及其主要设备在教学中的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作用；</w:t>
      </w:r>
    </w:p>
    <w:p w14:paraId="3B96940F">
      <w:pPr>
        <w:keepNext w:val="0"/>
        <w:keepLines w:val="0"/>
        <w:pageBreakBefore w:val="0"/>
        <w:numPr>
          <w:ilvl w:val="0"/>
          <w:numId w:val="0"/>
        </w:numPr>
        <w:tabs>
          <w:tab w:val="left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 xml:space="preserve">4................................................................. </w:t>
      </w:r>
    </w:p>
    <w:p w14:paraId="2EAC30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二）</w:t>
      </w:r>
      <w:r>
        <w:rPr>
          <w:rFonts w:hint="eastAsia" w:ascii="方正仿宋_GB2312" w:hAnsi="方正仿宋_GB2312" w:eastAsia="方正仿宋_GB2312" w:cs="方正仿宋_GB2312"/>
          <w:szCs w:val="21"/>
        </w:rPr>
        <w:t>存在的问题</w:t>
      </w:r>
    </w:p>
    <w:p w14:paraId="5028112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 xml:space="preserve">          1.</w:t>
      </w:r>
      <w:r>
        <w:rPr>
          <w:rFonts w:hint="eastAsia" w:ascii="方正仿宋_GB2312" w:hAnsi="方正仿宋_GB2312" w:eastAsia="方正仿宋_GB2312" w:cs="方正仿宋_GB2312"/>
          <w:szCs w:val="21"/>
        </w:rPr>
        <w:t>国内外高校同类实验设施的比较研究</w:t>
      </w:r>
      <w:r>
        <w:rPr>
          <w:rFonts w:hint="eastAsia" w:ascii="方正仿宋_GB2312" w:hAnsi="方正仿宋_GB2312" w:eastAsia="方正仿宋_GB2312" w:cs="方正仿宋_GB2312"/>
          <w:szCs w:val="21"/>
          <w:lang w:eastAsia="zh-CN"/>
        </w:rPr>
        <w:t>；</w:t>
      </w:r>
    </w:p>
    <w:p w14:paraId="0DA2E5BD">
      <w:pPr>
        <w:keepNext w:val="0"/>
        <w:keepLines w:val="0"/>
        <w:pageBreakBefore w:val="0"/>
        <w:numPr>
          <w:ilvl w:val="0"/>
          <w:numId w:val="0"/>
        </w:numPr>
        <w:tabs>
          <w:tab w:val="left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both"/>
        <w:textAlignment w:val="auto"/>
        <w:rPr>
          <w:rFonts w:hint="default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 xml:space="preserve">      2.......................................................</w:t>
      </w:r>
    </w:p>
    <w:p w14:paraId="0FC0C1A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</w:rPr>
      </w:pPr>
      <w:r>
        <w:rPr>
          <w:rFonts w:hint="eastAsia" w:ascii="方正仿宋_GB2312" w:hAnsi="方正仿宋_GB2312" w:eastAsia="方正仿宋_GB2312" w:cs="方正仿宋_GB2312"/>
          <w:szCs w:val="21"/>
        </w:rPr>
        <w:t>指导思想</w:t>
      </w:r>
      <w:r>
        <w:rPr>
          <w:rFonts w:hint="eastAsia" w:ascii="方正仿宋_GB2312" w:hAnsi="方正仿宋_GB2312" w:eastAsia="方正仿宋_GB2312" w:cs="方正仿宋_GB2312"/>
          <w:szCs w:val="21"/>
        </w:rPr>
        <w:tab/>
      </w:r>
    </w:p>
    <w:p w14:paraId="02307A8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both"/>
        <w:textAlignment w:val="auto"/>
        <w:rPr>
          <w:rFonts w:hint="default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（一）..................................</w:t>
      </w:r>
    </w:p>
    <w:p w14:paraId="47CB5B7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both"/>
        <w:textAlignment w:val="auto"/>
        <w:rPr>
          <w:rFonts w:hint="default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（二）..................................</w:t>
      </w:r>
    </w:p>
    <w:p w14:paraId="364D39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Cs w:val="21"/>
        </w:rPr>
        <w:t>、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主要建设内容</w:t>
      </w:r>
    </w:p>
    <w:p w14:paraId="1B8AA3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一）XXX建设项目</w:t>
      </w:r>
    </w:p>
    <w:p w14:paraId="23CBD5F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8" w:leftChars="0" w:hanging="1058" w:hangingChars="504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 xml:space="preserve">         1.项目建设背景；</w:t>
      </w:r>
    </w:p>
    <w:p w14:paraId="3A45D7E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 xml:space="preserve">         2.专业发展；</w:t>
      </w:r>
    </w:p>
    <w:p w14:paraId="5D00F14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 xml:space="preserve">         3.人才培养目标；</w:t>
      </w:r>
    </w:p>
    <w:p w14:paraId="1CF2D51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 xml:space="preserve">         4.....................</w:t>
      </w:r>
    </w:p>
    <w:p w14:paraId="1768069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（二）建设目标（</w:t>
      </w:r>
      <w:r>
        <w:rPr>
          <w:rFonts w:hint="eastAsia" w:ascii="方正仿宋_GB2312" w:hAnsi="方正仿宋_GB2312" w:eastAsia="方正仿宋_GB2312" w:cs="方正仿宋_GB2312"/>
          <w:szCs w:val="21"/>
        </w:rPr>
        <w:t>在考虑教学组织形式、管理方式的基础上，就如何在设备选型、配置、建设进度安排方面综合考虑效益、效率和效果，提高投资效益和设备设施的利用率</w:t>
      </w:r>
      <w:r>
        <w:rPr>
          <w:rFonts w:hint="eastAsia" w:ascii="方正仿宋_GB2312" w:hAnsi="方正仿宋_GB2312" w:eastAsia="方正仿宋_GB2312" w:cs="方正仿宋_GB2312"/>
          <w:szCs w:val="21"/>
          <w:lang w:eastAsia="zh-CN"/>
        </w:rPr>
        <w:t>。）</w:t>
      </w:r>
    </w:p>
    <w:p w14:paraId="3230E4B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1.项目建设理念；</w:t>
      </w:r>
    </w:p>
    <w:p w14:paraId="09F30C0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2.总体布局；</w:t>
      </w:r>
    </w:p>
    <w:p w14:paraId="6ED70C7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3.具体措施；</w:t>
      </w:r>
    </w:p>
    <w:p w14:paraId="62CA113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4.可行性分析；</w:t>
      </w:r>
    </w:p>
    <w:p w14:paraId="484BFEA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5.建设进度安排；</w:t>
      </w:r>
    </w:p>
    <w:p w14:paraId="63698BD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6.预期效益；</w:t>
      </w:r>
    </w:p>
    <w:p w14:paraId="1475632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7...............</w:t>
      </w:r>
    </w:p>
    <w:p w14:paraId="015AB5D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</w:rPr>
      </w:pPr>
      <w:r>
        <w:rPr>
          <w:rFonts w:hint="eastAsia" w:ascii="方正仿宋_GB2312" w:hAnsi="方正仿宋_GB2312" w:eastAsia="方正仿宋_GB2312" w:cs="方正仿宋_GB2312"/>
          <w:szCs w:val="21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三）</w:t>
      </w:r>
      <w:r>
        <w:rPr>
          <w:rFonts w:hint="eastAsia" w:ascii="方正仿宋_GB2312" w:hAnsi="方正仿宋_GB2312" w:eastAsia="方正仿宋_GB2312" w:cs="方正仿宋_GB2312"/>
          <w:szCs w:val="21"/>
        </w:rPr>
        <w:t>建设任务和内容</w:t>
      </w:r>
    </w:p>
    <w:p w14:paraId="2DEC43B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Cs w:val="21"/>
        </w:rPr>
        <w:t>完成哪些实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训</w:t>
      </w:r>
      <w:r>
        <w:rPr>
          <w:rFonts w:hint="eastAsia" w:ascii="方正仿宋_GB2312" w:hAnsi="方正仿宋_GB2312" w:eastAsia="方正仿宋_GB2312" w:cs="方正仿宋_GB2312"/>
          <w:szCs w:val="21"/>
        </w:rPr>
        <w:t>（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验</w:t>
      </w:r>
      <w:r>
        <w:rPr>
          <w:rFonts w:hint="eastAsia" w:ascii="方正仿宋_GB2312" w:hAnsi="方正仿宋_GB2312" w:eastAsia="方正仿宋_GB2312" w:cs="方正仿宋_GB2312"/>
          <w:szCs w:val="21"/>
        </w:rPr>
        <w:t>）项目</w:t>
      </w:r>
      <w:r>
        <w:rPr>
          <w:rFonts w:hint="eastAsia" w:ascii="方正仿宋_GB2312" w:hAnsi="方正仿宋_GB2312" w:eastAsia="方正仿宋_GB2312" w:cs="方正仿宋_GB2312"/>
          <w:szCs w:val="21"/>
          <w:lang w:eastAsia="zh-CN"/>
        </w:rPr>
        <w:t>；</w:t>
      </w:r>
    </w:p>
    <w:p w14:paraId="241237C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Cs w:val="21"/>
        </w:rPr>
        <w:t>承担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哪些</w:t>
      </w:r>
      <w:r>
        <w:rPr>
          <w:rFonts w:hint="eastAsia" w:ascii="方正仿宋_GB2312" w:hAnsi="方正仿宋_GB2312" w:eastAsia="方正仿宋_GB2312" w:cs="方正仿宋_GB2312"/>
          <w:szCs w:val="21"/>
        </w:rPr>
        <w:t>科研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任务</w:t>
      </w:r>
      <w:r>
        <w:rPr>
          <w:rFonts w:hint="eastAsia" w:ascii="方正仿宋_GB2312" w:hAnsi="方正仿宋_GB2312" w:eastAsia="方正仿宋_GB2312" w:cs="方正仿宋_GB2312"/>
          <w:szCs w:val="21"/>
          <w:lang w:eastAsia="zh-CN"/>
        </w:rPr>
        <w:t>；</w:t>
      </w:r>
    </w:p>
    <w:p w14:paraId="24DE93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Cs w:val="21"/>
        </w:rPr>
        <w:t>承担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哪些社会服务；</w:t>
      </w:r>
    </w:p>
    <w:p w14:paraId="442D9D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4.............................</w:t>
      </w:r>
    </w:p>
    <w:p w14:paraId="0A92E12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</w:rPr>
      </w:pPr>
      <w:r>
        <w:rPr>
          <w:rFonts w:hint="eastAsia" w:ascii="方正仿宋_GB2312" w:hAnsi="方正仿宋_GB2312" w:eastAsia="方正仿宋_GB2312" w:cs="方正仿宋_GB2312"/>
          <w:szCs w:val="21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四）</w:t>
      </w:r>
      <w:r>
        <w:rPr>
          <w:rFonts w:hint="eastAsia" w:ascii="方正仿宋_GB2312" w:hAnsi="方正仿宋_GB2312" w:eastAsia="方正仿宋_GB2312" w:cs="方正仿宋_GB2312"/>
          <w:szCs w:val="21"/>
        </w:rPr>
        <w:t>资金预算及主要用途</w:t>
      </w:r>
    </w:p>
    <w:p w14:paraId="15B9E87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1.资金使用规划明细；</w:t>
      </w:r>
    </w:p>
    <w:p w14:paraId="553D067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2.可行性分析；</w:t>
      </w:r>
    </w:p>
    <w:p w14:paraId="034D150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5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3...................</w:t>
      </w:r>
    </w:p>
    <w:p w14:paraId="024391B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 xml:space="preserve">    （五）抓建措施（如何确保项目推进）</w:t>
      </w:r>
    </w:p>
    <w:p w14:paraId="24D37B6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 xml:space="preserve">          1.如何组织；</w:t>
      </w:r>
    </w:p>
    <w:p w14:paraId="359D6FB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 xml:space="preserve">          2.如何制定规章制度；</w:t>
      </w:r>
    </w:p>
    <w:p w14:paraId="6637BA9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 xml:space="preserve">          3.怎样监督；</w:t>
      </w:r>
    </w:p>
    <w:p w14:paraId="6248028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both"/>
        <w:textAlignment w:val="auto"/>
        <w:rPr>
          <w:rFonts w:hint="default" w:ascii="方正仿宋_GB2312" w:hAnsi="方正仿宋_GB2312" w:eastAsia="方正仿宋_GB2312" w:cs="方正仿宋_GB2312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 xml:space="preserve">  4..................</w:t>
      </w:r>
    </w:p>
    <w:p w14:paraId="69A474F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both"/>
        <w:textAlignment w:val="auto"/>
        <w:rPr>
          <w:rFonts w:hint="default" w:ascii="方正仿宋_GB2312" w:hAnsi="方正仿宋_GB2312" w:eastAsia="方正仿宋_GB2312" w:cs="方正仿宋_GB2312"/>
          <w:szCs w:val="21"/>
          <w:lang w:val="en-US" w:eastAsia="zh-CN"/>
        </w:rPr>
      </w:pPr>
    </w:p>
    <w:p w14:paraId="12DA943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方正仿宋_GB2312" w:hAnsi="方正仿宋_GB2312" w:eastAsia="方正仿宋_GB2312" w:cs="方正仿宋_GB2312"/>
          <w:szCs w:val="21"/>
          <w:lang w:val="en-US" w:eastAsia="zh-CN"/>
        </w:rPr>
      </w:pPr>
    </w:p>
    <w:p w14:paraId="7083EB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textAlignment w:val="auto"/>
        <w:rPr>
          <w:rFonts w:hint="eastAsia" w:ascii="方正仿宋_GB2312" w:hAnsi="方正仿宋_GB2312" w:eastAsia="方正仿宋_GB2312" w:cs="方正仿宋_GB2312"/>
          <w:kern w:val="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Cs w:val="21"/>
          <w:lang w:val="en-US" w:eastAsia="zh-CN"/>
        </w:rPr>
        <w:t>注：论证分析需要用到的表格如下：</w:t>
      </w:r>
      <w:r>
        <w:rPr>
          <w:rFonts w:hint="eastAsia" w:ascii="方正仿宋_GB2312" w:hAnsi="方正仿宋_GB2312" w:eastAsia="方正仿宋_GB2312" w:cs="方正仿宋_GB2312"/>
          <w:szCs w:val="21"/>
        </w:rPr>
        <w:tab/>
      </w:r>
    </w:p>
    <w:p w14:paraId="2EFC14F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sectPr>
          <w:footerReference r:id="rId7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linePitch="312" w:charSpace="0"/>
        </w:sectPr>
      </w:pPr>
    </w:p>
    <w:p w14:paraId="100D977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t>预期目标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780"/>
        <w:gridCol w:w="507"/>
        <w:gridCol w:w="2553"/>
        <w:gridCol w:w="1526"/>
        <w:gridCol w:w="1454"/>
      </w:tblGrid>
      <w:tr w14:paraId="33967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75" w:type="dxa"/>
            <w:gridSpan w:val="3"/>
            <w:noWrap w:val="0"/>
            <w:vAlign w:val="center"/>
          </w:tcPr>
          <w:p w14:paraId="6F6A2D86">
            <w:pPr>
              <w:spacing w:line="340" w:lineRule="exact"/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面向专业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 w14:paraId="7BE97BEE">
            <w:pPr>
              <w:spacing w:line="340" w:lineRule="exact"/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4AF78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75" w:type="dxa"/>
            <w:gridSpan w:val="3"/>
            <w:noWrap w:val="0"/>
            <w:vAlign w:val="center"/>
          </w:tcPr>
          <w:p w14:paraId="6E1580F7">
            <w:pPr>
              <w:spacing w:line="340" w:lineRule="exact"/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单次实训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  <w:lang w:val="en-US" w:eastAsia="zh-CN"/>
              </w:rPr>
              <w:t>验）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可容纳学生人数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 w14:paraId="5444E92F">
            <w:pPr>
              <w:spacing w:line="340" w:lineRule="exact"/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097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75" w:type="dxa"/>
            <w:gridSpan w:val="3"/>
            <w:noWrap w:val="0"/>
            <w:vAlign w:val="center"/>
          </w:tcPr>
          <w:p w14:paraId="21325DD0">
            <w:pPr>
              <w:spacing w:line="340" w:lineRule="exact"/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承担的实训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  <w:lang w:val="en-US" w:eastAsia="zh-CN"/>
              </w:rPr>
              <w:t>验）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课程门数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 w14:paraId="4D8A18C7">
            <w:pPr>
              <w:spacing w:line="340" w:lineRule="exact"/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4A19D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75" w:type="dxa"/>
            <w:gridSpan w:val="3"/>
            <w:noWrap w:val="0"/>
            <w:vAlign w:val="center"/>
          </w:tcPr>
          <w:p w14:paraId="37F8B315">
            <w:pPr>
              <w:spacing w:line="340" w:lineRule="exact"/>
              <w:jc w:val="both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总学时数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 w14:paraId="3B2C91B7">
            <w:pPr>
              <w:spacing w:line="340" w:lineRule="exact"/>
              <w:ind w:firstLine="660" w:firstLineChars="300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11462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75" w:type="dxa"/>
            <w:gridSpan w:val="3"/>
            <w:noWrap w:val="0"/>
            <w:vAlign w:val="center"/>
          </w:tcPr>
          <w:p w14:paraId="0340B32B">
            <w:pPr>
              <w:spacing w:line="340" w:lineRule="exact"/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  <w:lang w:val="en-US" w:eastAsia="zh-CN"/>
              </w:rPr>
              <w:t>课程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实训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  <w:lang w:val="en-US" w:eastAsia="zh-CN"/>
              </w:rPr>
              <w:t>验）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开出率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 w14:paraId="7BA0C09A">
            <w:pPr>
              <w:spacing w:line="340" w:lineRule="exact"/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B540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75" w:type="dxa"/>
            <w:gridSpan w:val="3"/>
            <w:noWrap w:val="0"/>
            <w:vAlign w:val="center"/>
          </w:tcPr>
          <w:p w14:paraId="4AFA4D7B">
            <w:pPr>
              <w:spacing w:line="340" w:lineRule="exact"/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实训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  <w:lang w:val="en-US" w:eastAsia="zh-CN"/>
              </w:rPr>
              <w:t>验）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室利用率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 w14:paraId="1EB57F07">
            <w:pPr>
              <w:spacing w:line="340" w:lineRule="exact"/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527F7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108" w:type="dxa"/>
            <w:gridSpan w:val="6"/>
            <w:noWrap w:val="0"/>
            <w:vAlign w:val="center"/>
          </w:tcPr>
          <w:p w14:paraId="0DC40B5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承担的实训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  <w:lang w:val="en-US" w:eastAsia="zh-CN"/>
              </w:rPr>
              <w:t>验）</w:t>
            </w: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教学任务</w:t>
            </w:r>
          </w:p>
        </w:tc>
      </w:tr>
      <w:tr w14:paraId="315B1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88" w:type="dxa"/>
            <w:noWrap w:val="0"/>
            <w:vAlign w:val="center"/>
          </w:tcPr>
          <w:p w14:paraId="5B5D8B3A">
            <w:pPr>
              <w:pStyle w:val="2"/>
              <w:snapToGrid w:val="0"/>
              <w:spacing w:before="120" w:after="120"/>
              <w:jc w:val="center"/>
              <w:rPr>
                <w:rFonts w:hint="default" w:ascii="Times New Roman" w:hAnsi="Times New Roman" w:eastAsia="方正仿宋_GB2312" w:cs="Times New Roman"/>
                <w:spacing w:val="-12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pacing w:val="-12"/>
                <w:sz w:val="22"/>
                <w:szCs w:val="22"/>
              </w:rPr>
              <w:t>专业</w:t>
            </w:r>
          </w:p>
        </w:tc>
        <w:tc>
          <w:tcPr>
            <w:tcW w:w="1780" w:type="dxa"/>
            <w:noWrap w:val="0"/>
            <w:vAlign w:val="center"/>
          </w:tcPr>
          <w:p w14:paraId="0263827D">
            <w:pPr>
              <w:pStyle w:val="2"/>
              <w:snapToGrid w:val="0"/>
              <w:spacing w:before="120" w:after="120"/>
              <w:jc w:val="center"/>
              <w:rPr>
                <w:rFonts w:hint="default" w:ascii="Times New Roman" w:hAnsi="Times New Roman" w:eastAsia="方正仿宋_GB2312" w:cs="Times New Roman"/>
                <w:spacing w:val="-12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pacing w:val="-12"/>
                <w:sz w:val="22"/>
                <w:szCs w:val="22"/>
              </w:rPr>
              <w:t>课程名称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 w14:paraId="5915897E">
            <w:pPr>
              <w:pStyle w:val="2"/>
              <w:snapToGrid w:val="0"/>
              <w:spacing w:before="120" w:after="120"/>
              <w:jc w:val="center"/>
              <w:rPr>
                <w:rFonts w:hint="default" w:ascii="Times New Roman" w:hAnsi="Times New Roman" w:eastAsia="方正仿宋_GB2312" w:cs="Times New Roman"/>
                <w:spacing w:val="-12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2"/>
                <w:sz w:val="22"/>
                <w:szCs w:val="22"/>
                <w:lang w:val="en-US" w:eastAsia="zh-CN" w:bidi="ar-SA"/>
              </w:rPr>
              <w:t>实训（验）项目名称</w:t>
            </w:r>
          </w:p>
        </w:tc>
        <w:tc>
          <w:tcPr>
            <w:tcW w:w="1526" w:type="dxa"/>
            <w:noWrap w:val="0"/>
            <w:vAlign w:val="center"/>
          </w:tcPr>
          <w:p w14:paraId="490622AB">
            <w:pPr>
              <w:jc w:val="center"/>
              <w:rPr>
                <w:rFonts w:hint="default" w:ascii="Times New Roman" w:hAnsi="Times New Roman" w:eastAsia="方正仿宋_GB2312" w:cs="Times New Roman"/>
                <w:spacing w:val="-12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pacing w:val="-12"/>
                <w:sz w:val="22"/>
                <w:szCs w:val="22"/>
              </w:rPr>
              <w:t>是否新开</w:t>
            </w:r>
          </w:p>
        </w:tc>
        <w:tc>
          <w:tcPr>
            <w:tcW w:w="1454" w:type="dxa"/>
            <w:noWrap w:val="0"/>
            <w:vAlign w:val="center"/>
          </w:tcPr>
          <w:p w14:paraId="7D42E12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pacing w:val="-12"/>
                <w:sz w:val="22"/>
                <w:szCs w:val="22"/>
              </w:rPr>
              <w:t>人时数</w:t>
            </w:r>
          </w:p>
        </w:tc>
      </w:tr>
      <w:tr w14:paraId="70D50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88" w:type="dxa"/>
            <w:noWrap w:val="0"/>
            <w:vAlign w:val="center"/>
          </w:tcPr>
          <w:p w14:paraId="6FE08B5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2188939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3060" w:type="dxa"/>
            <w:gridSpan w:val="2"/>
            <w:noWrap w:val="0"/>
            <w:vAlign w:val="center"/>
          </w:tcPr>
          <w:p w14:paraId="403824B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20E8C32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62400BA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43721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88" w:type="dxa"/>
            <w:noWrap w:val="0"/>
            <w:vAlign w:val="center"/>
          </w:tcPr>
          <w:p w14:paraId="7111DF8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5501937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3060" w:type="dxa"/>
            <w:gridSpan w:val="2"/>
            <w:noWrap w:val="0"/>
            <w:vAlign w:val="center"/>
          </w:tcPr>
          <w:p w14:paraId="20D1149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66427B7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2B931BF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D1F7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88" w:type="dxa"/>
            <w:noWrap w:val="0"/>
            <w:vAlign w:val="center"/>
          </w:tcPr>
          <w:p w14:paraId="43550E9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5368DE3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3060" w:type="dxa"/>
            <w:gridSpan w:val="2"/>
            <w:noWrap w:val="0"/>
            <w:vAlign w:val="center"/>
          </w:tcPr>
          <w:p w14:paraId="3B81B66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0525F4F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026DEFE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761F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88" w:type="dxa"/>
            <w:noWrap w:val="0"/>
            <w:vAlign w:val="center"/>
          </w:tcPr>
          <w:p w14:paraId="3A08C47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79A447E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3060" w:type="dxa"/>
            <w:gridSpan w:val="2"/>
            <w:noWrap w:val="0"/>
            <w:vAlign w:val="center"/>
          </w:tcPr>
          <w:p w14:paraId="0BC37FF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0EBC94C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07AB8AF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4A37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88" w:type="dxa"/>
            <w:noWrap w:val="0"/>
            <w:vAlign w:val="center"/>
          </w:tcPr>
          <w:p w14:paraId="695E9E6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552C036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3060" w:type="dxa"/>
            <w:gridSpan w:val="2"/>
            <w:noWrap w:val="0"/>
            <w:vAlign w:val="center"/>
          </w:tcPr>
          <w:p w14:paraId="6E07FE5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000D47D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6036A89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0F6B5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88" w:type="dxa"/>
            <w:noWrap w:val="0"/>
            <w:vAlign w:val="center"/>
          </w:tcPr>
          <w:p w14:paraId="0879AF1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06E0E07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3060" w:type="dxa"/>
            <w:gridSpan w:val="2"/>
            <w:noWrap w:val="0"/>
            <w:vAlign w:val="center"/>
          </w:tcPr>
          <w:p w14:paraId="10319E7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30A30B2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1AB8AC6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61172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88" w:type="dxa"/>
            <w:noWrap w:val="0"/>
            <w:vAlign w:val="center"/>
          </w:tcPr>
          <w:p w14:paraId="03D4065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5F84FEA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3060" w:type="dxa"/>
            <w:gridSpan w:val="2"/>
            <w:noWrap w:val="0"/>
            <w:vAlign w:val="center"/>
          </w:tcPr>
          <w:p w14:paraId="38A8B4A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6576117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3CC66F6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  <w:tr w14:paraId="2579A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88" w:type="dxa"/>
            <w:noWrap w:val="0"/>
            <w:vAlign w:val="center"/>
          </w:tcPr>
          <w:p w14:paraId="5A23C0A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54EC9BE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3060" w:type="dxa"/>
            <w:gridSpan w:val="2"/>
            <w:noWrap w:val="0"/>
            <w:vAlign w:val="center"/>
          </w:tcPr>
          <w:p w14:paraId="04A553D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69B8ED8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4025F9C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</w:p>
        </w:tc>
      </w:tr>
    </w:tbl>
    <w:p w14:paraId="14D2595D">
      <w:pPr>
        <w:keepNext w:val="0"/>
        <w:keepLines w:val="0"/>
        <w:pageBreakBefore w:val="0"/>
        <w:widowControl w:val="0"/>
        <w:tabs>
          <w:tab w:val="left" w:pos="2974"/>
          <w:tab w:val="left" w:pos="4469"/>
          <w:tab w:val="left" w:pos="5288"/>
          <w:tab w:val="left" w:pos="6256"/>
          <w:tab w:val="left" w:pos="7212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18"/>
          <w:szCs w:val="18"/>
        </w:rPr>
        <w:t>注：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课程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验）开出率的计算公式：课程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验）开出率=（课程实际开出项目个数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/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课程计划开出项目个数）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* 100%</w:t>
      </w:r>
    </w:p>
    <w:p w14:paraId="02750574">
      <w:pPr>
        <w:keepNext w:val="0"/>
        <w:keepLines w:val="0"/>
        <w:pageBreakBefore w:val="0"/>
        <w:widowControl w:val="0"/>
        <w:tabs>
          <w:tab w:val="left" w:pos="2974"/>
          <w:tab w:val="left" w:pos="4469"/>
          <w:tab w:val="left" w:pos="5288"/>
          <w:tab w:val="left" w:pos="6256"/>
          <w:tab w:val="left" w:pos="72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sz w:val="18"/>
          <w:szCs w:val="18"/>
        </w:rPr>
        <w:t>课程实际开出项目个数：实际开出的实训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项目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，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以提交的报告为准。</w:t>
      </w:r>
    </w:p>
    <w:p w14:paraId="08553D25">
      <w:pPr>
        <w:keepNext w:val="0"/>
        <w:keepLines w:val="0"/>
        <w:pageBreakBefore w:val="0"/>
        <w:widowControl w:val="0"/>
        <w:tabs>
          <w:tab w:val="left" w:pos="2974"/>
          <w:tab w:val="left" w:pos="4469"/>
          <w:tab w:val="left" w:pos="5288"/>
          <w:tab w:val="left" w:pos="6256"/>
          <w:tab w:val="left" w:pos="72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sz w:val="18"/>
          <w:szCs w:val="18"/>
        </w:rPr>
        <w:t>课程计划开出项目个数：专业人才培养方案和实验教学大纲要求应开出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的实训（验）。</w:t>
      </w:r>
    </w:p>
    <w:p w14:paraId="4585F2A5">
      <w:pPr>
        <w:keepNext w:val="0"/>
        <w:keepLines w:val="0"/>
        <w:pageBreakBefore w:val="0"/>
        <w:widowControl w:val="0"/>
        <w:tabs>
          <w:tab w:val="left" w:pos="2974"/>
          <w:tab w:val="left" w:pos="4469"/>
          <w:tab w:val="left" w:pos="5288"/>
          <w:tab w:val="left" w:pos="6256"/>
          <w:tab w:val="left" w:pos="72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sz w:val="18"/>
          <w:szCs w:val="18"/>
        </w:rPr>
        <w:t>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室利用率的计算公式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：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室利用率=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【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实际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验）学时数（总学时数）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/实训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室额定学时数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】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* 100%</w:t>
      </w:r>
    </w:p>
    <w:p w14:paraId="6893CEB8">
      <w:pPr>
        <w:keepNext w:val="0"/>
        <w:keepLines w:val="0"/>
        <w:pageBreakBefore w:val="0"/>
        <w:widowControl w:val="0"/>
        <w:tabs>
          <w:tab w:val="left" w:pos="2974"/>
          <w:tab w:val="left" w:pos="4469"/>
          <w:tab w:val="left" w:pos="5288"/>
          <w:tab w:val="left" w:pos="6256"/>
          <w:tab w:val="left" w:pos="72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sz w:val="18"/>
          <w:szCs w:val="18"/>
        </w:rPr>
        <w:t>实际实训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学时数（总学时数）：该实训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室完成实验教学学时数的总和，包含实训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教学、开放性实训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项目、实训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室借用及实训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室自主开放等，其中统计数据需与实训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室记录册相匹配。</w:t>
      </w:r>
    </w:p>
    <w:p w14:paraId="3A20D627">
      <w:pPr>
        <w:keepNext w:val="0"/>
        <w:keepLines w:val="0"/>
        <w:pageBreakBefore w:val="0"/>
        <w:widowControl w:val="0"/>
        <w:tabs>
          <w:tab w:val="left" w:pos="2974"/>
          <w:tab w:val="left" w:pos="4469"/>
          <w:tab w:val="left" w:pos="5288"/>
          <w:tab w:val="left" w:pos="6256"/>
          <w:tab w:val="left" w:pos="72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18"/>
          <w:szCs w:val="18"/>
        </w:rPr>
        <w:t>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室额定学时数：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XX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周×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XX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天×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XX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学时=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XX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学时/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学期</w:t>
      </w:r>
    </w:p>
    <w:p w14:paraId="2A5E8280">
      <w:pPr>
        <w:keepNext w:val="0"/>
        <w:keepLines w:val="0"/>
        <w:pageBreakBefore w:val="0"/>
        <w:widowControl w:val="0"/>
        <w:tabs>
          <w:tab w:val="left" w:pos="2974"/>
          <w:tab w:val="left" w:pos="4469"/>
          <w:tab w:val="left" w:pos="5288"/>
          <w:tab w:val="left" w:pos="6256"/>
          <w:tab w:val="left" w:pos="721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</w:pPr>
    </w:p>
    <w:p w14:paraId="6C900F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sectPr>
          <w:footerReference r:id="rId8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linePitch="312" w:charSpace="0"/>
        </w:sectPr>
      </w:pPr>
    </w:p>
    <w:p w14:paraId="50E258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kern w:val="0"/>
          <w:sz w:val="28"/>
          <w:szCs w:val="28"/>
        </w:rPr>
        <w:t>现有仪器设备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  <w:lang w:eastAsia="zh-CN"/>
        </w:rPr>
        <w:t>【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</w:rPr>
        <w:t>新建实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t>训（验）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</w:rPr>
        <w:t>室不填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  <w:lang w:eastAsia="zh-CN"/>
        </w:rPr>
        <w:t>】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744"/>
        <w:gridCol w:w="171"/>
        <w:gridCol w:w="1374"/>
        <w:gridCol w:w="613"/>
        <w:gridCol w:w="910"/>
        <w:gridCol w:w="799"/>
        <w:gridCol w:w="1160"/>
        <w:gridCol w:w="1251"/>
        <w:gridCol w:w="1169"/>
      </w:tblGrid>
      <w:tr w14:paraId="5C9F9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402" w:type="dxa"/>
            <w:gridSpan w:val="2"/>
            <w:noWrap w:val="0"/>
            <w:vAlign w:val="top"/>
          </w:tcPr>
          <w:p w14:paraId="399CE7CF">
            <w:pPr>
              <w:widowControl/>
              <w:spacing w:line="240" w:lineRule="auto"/>
              <w:ind w:firstLine="220" w:firstLineChars="10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仪器设备台件数</w:t>
            </w:r>
          </w:p>
        </w:tc>
        <w:tc>
          <w:tcPr>
            <w:tcW w:w="1545" w:type="dxa"/>
            <w:gridSpan w:val="2"/>
            <w:noWrap w:val="0"/>
            <w:vAlign w:val="top"/>
          </w:tcPr>
          <w:p w14:paraId="2CB9E6C5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2322" w:type="dxa"/>
            <w:gridSpan w:val="3"/>
            <w:noWrap w:val="0"/>
            <w:vAlign w:val="top"/>
          </w:tcPr>
          <w:p w14:paraId="5F3D8FFA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仪器设备总值（万元）</w:t>
            </w:r>
          </w:p>
        </w:tc>
        <w:tc>
          <w:tcPr>
            <w:tcW w:w="3580" w:type="dxa"/>
            <w:gridSpan w:val="3"/>
            <w:noWrap w:val="0"/>
            <w:vAlign w:val="center"/>
          </w:tcPr>
          <w:p w14:paraId="53393776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</w:tr>
      <w:tr w14:paraId="2F76B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9849" w:type="dxa"/>
            <w:gridSpan w:val="10"/>
            <w:noWrap w:val="0"/>
            <w:vAlign w:val="top"/>
          </w:tcPr>
          <w:p w14:paraId="585798D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已有仪器设备列表</w:t>
            </w:r>
          </w:p>
        </w:tc>
      </w:tr>
      <w:tr w14:paraId="2B7D7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58" w:type="dxa"/>
            <w:noWrap w:val="0"/>
            <w:vAlign w:val="center"/>
          </w:tcPr>
          <w:p w14:paraId="0CF736A9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  <w:lang w:val="en-US" w:eastAsia="zh-CN"/>
              </w:rPr>
              <w:t>序</w:t>
            </w: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号</w:t>
            </w:r>
          </w:p>
        </w:tc>
        <w:tc>
          <w:tcPr>
            <w:tcW w:w="1915" w:type="dxa"/>
            <w:gridSpan w:val="2"/>
            <w:noWrap w:val="0"/>
            <w:vAlign w:val="center"/>
          </w:tcPr>
          <w:p w14:paraId="67D66F01">
            <w:pPr>
              <w:widowControl/>
              <w:spacing w:line="240" w:lineRule="auto"/>
              <w:ind w:firstLine="440" w:firstLineChars="20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设备名称</w:t>
            </w:r>
          </w:p>
        </w:tc>
        <w:tc>
          <w:tcPr>
            <w:tcW w:w="1987" w:type="dxa"/>
            <w:gridSpan w:val="2"/>
            <w:noWrap w:val="0"/>
            <w:vAlign w:val="center"/>
          </w:tcPr>
          <w:p w14:paraId="69DC19B9">
            <w:pPr>
              <w:widowControl/>
              <w:spacing w:line="240" w:lineRule="auto"/>
              <w:ind w:firstLine="440" w:firstLineChars="20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型号规格</w:t>
            </w:r>
          </w:p>
        </w:tc>
        <w:tc>
          <w:tcPr>
            <w:tcW w:w="910" w:type="dxa"/>
            <w:noWrap w:val="0"/>
            <w:vAlign w:val="center"/>
          </w:tcPr>
          <w:p w14:paraId="6F212511">
            <w:pPr>
              <w:widowControl/>
              <w:tabs>
                <w:tab w:val="left" w:pos="630"/>
              </w:tabs>
              <w:spacing w:line="240" w:lineRule="auto"/>
              <w:ind w:firstLine="220" w:firstLineChars="10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数量</w:t>
            </w:r>
          </w:p>
        </w:tc>
        <w:tc>
          <w:tcPr>
            <w:tcW w:w="799" w:type="dxa"/>
            <w:noWrap w:val="0"/>
            <w:vAlign w:val="center"/>
          </w:tcPr>
          <w:p w14:paraId="474F9C1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单价</w:t>
            </w:r>
          </w:p>
        </w:tc>
        <w:tc>
          <w:tcPr>
            <w:tcW w:w="1160" w:type="dxa"/>
            <w:noWrap w:val="0"/>
            <w:vAlign w:val="center"/>
          </w:tcPr>
          <w:p w14:paraId="6F7C713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购置时间</w:t>
            </w:r>
          </w:p>
        </w:tc>
        <w:tc>
          <w:tcPr>
            <w:tcW w:w="1251" w:type="dxa"/>
            <w:noWrap w:val="0"/>
            <w:vAlign w:val="center"/>
          </w:tcPr>
          <w:p w14:paraId="7FB3F3F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完好状况</w:t>
            </w:r>
          </w:p>
        </w:tc>
        <w:tc>
          <w:tcPr>
            <w:tcW w:w="1169" w:type="dxa"/>
            <w:noWrap w:val="0"/>
            <w:vAlign w:val="center"/>
          </w:tcPr>
          <w:p w14:paraId="53F9B87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利用率</w:t>
            </w:r>
          </w:p>
        </w:tc>
      </w:tr>
      <w:tr w14:paraId="30383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58" w:type="dxa"/>
            <w:noWrap w:val="0"/>
            <w:vAlign w:val="center"/>
          </w:tcPr>
          <w:p w14:paraId="2B1D23EC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1631AC8E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noWrap w:val="0"/>
            <w:vAlign w:val="center"/>
          </w:tcPr>
          <w:p w14:paraId="4279F6AB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noWrap w:val="0"/>
            <w:vAlign w:val="center"/>
          </w:tcPr>
          <w:p w14:paraId="603488F1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799" w:type="dxa"/>
            <w:noWrap w:val="0"/>
            <w:vAlign w:val="center"/>
          </w:tcPr>
          <w:p w14:paraId="23F9C227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0858D793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59BDE141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9" w:type="dxa"/>
            <w:noWrap w:val="0"/>
            <w:vAlign w:val="top"/>
          </w:tcPr>
          <w:p w14:paraId="67B001A6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</w:tr>
      <w:tr w14:paraId="4E676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58" w:type="dxa"/>
            <w:noWrap w:val="0"/>
            <w:vAlign w:val="center"/>
          </w:tcPr>
          <w:p w14:paraId="03FFB1FC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30766B68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noWrap w:val="0"/>
            <w:vAlign w:val="center"/>
          </w:tcPr>
          <w:p w14:paraId="5692C14A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noWrap w:val="0"/>
            <w:vAlign w:val="center"/>
          </w:tcPr>
          <w:p w14:paraId="06381D66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799" w:type="dxa"/>
            <w:noWrap w:val="0"/>
            <w:vAlign w:val="center"/>
          </w:tcPr>
          <w:p w14:paraId="2D9F94ED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1A7A88AF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01E65398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9" w:type="dxa"/>
            <w:noWrap w:val="0"/>
            <w:vAlign w:val="top"/>
          </w:tcPr>
          <w:p w14:paraId="007B34F8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</w:tr>
      <w:tr w14:paraId="25FB9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58" w:type="dxa"/>
            <w:noWrap w:val="0"/>
            <w:vAlign w:val="center"/>
          </w:tcPr>
          <w:p w14:paraId="5114F56A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67013AE7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noWrap w:val="0"/>
            <w:vAlign w:val="center"/>
          </w:tcPr>
          <w:p w14:paraId="5A4C867C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noWrap w:val="0"/>
            <w:vAlign w:val="center"/>
          </w:tcPr>
          <w:p w14:paraId="7FE29B1C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799" w:type="dxa"/>
            <w:noWrap w:val="0"/>
            <w:vAlign w:val="center"/>
          </w:tcPr>
          <w:p w14:paraId="6B85DCDE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11CCD86D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7EF19C78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9" w:type="dxa"/>
            <w:noWrap w:val="0"/>
            <w:vAlign w:val="top"/>
          </w:tcPr>
          <w:p w14:paraId="47C34F97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</w:tr>
      <w:tr w14:paraId="24245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58" w:type="dxa"/>
            <w:noWrap w:val="0"/>
            <w:vAlign w:val="center"/>
          </w:tcPr>
          <w:p w14:paraId="11983158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608119BE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noWrap w:val="0"/>
            <w:vAlign w:val="center"/>
          </w:tcPr>
          <w:p w14:paraId="1EFFC7D8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noWrap w:val="0"/>
            <w:vAlign w:val="center"/>
          </w:tcPr>
          <w:p w14:paraId="629DDE47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799" w:type="dxa"/>
            <w:noWrap w:val="0"/>
            <w:vAlign w:val="center"/>
          </w:tcPr>
          <w:p w14:paraId="35E2EFC0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52E9E985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1EB18817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9" w:type="dxa"/>
            <w:noWrap w:val="0"/>
            <w:vAlign w:val="top"/>
          </w:tcPr>
          <w:p w14:paraId="428B4CA9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</w:tr>
      <w:tr w14:paraId="6A6F7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58" w:type="dxa"/>
            <w:noWrap w:val="0"/>
            <w:vAlign w:val="center"/>
          </w:tcPr>
          <w:p w14:paraId="5076F025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00B141E7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noWrap w:val="0"/>
            <w:vAlign w:val="center"/>
          </w:tcPr>
          <w:p w14:paraId="6A1DC94E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noWrap w:val="0"/>
            <w:vAlign w:val="center"/>
          </w:tcPr>
          <w:p w14:paraId="76985D12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799" w:type="dxa"/>
            <w:noWrap w:val="0"/>
            <w:vAlign w:val="center"/>
          </w:tcPr>
          <w:p w14:paraId="09E5F101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0E019CAC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1ACFDBA7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9" w:type="dxa"/>
            <w:noWrap w:val="0"/>
            <w:vAlign w:val="top"/>
          </w:tcPr>
          <w:p w14:paraId="5DDCE77D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</w:tr>
      <w:tr w14:paraId="48C27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58" w:type="dxa"/>
            <w:noWrap w:val="0"/>
            <w:vAlign w:val="center"/>
          </w:tcPr>
          <w:p w14:paraId="1DA30271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60E5094A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noWrap w:val="0"/>
            <w:vAlign w:val="center"/>
          </w:tcPr>
          <w:p w14:paraId="7783149D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noWrap w:val="0"/>
            <w:vAlign w:val="center"/>
          </w:tcPr>
          <w:p w14:paraId="3CFF4F64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799" w:type="dxa"/>
            <w:noWrap w:val="0"/>
            <w:vAlign w:val="center"/>
          </w:tcPr>
          <w:p w14:paraId="3BAB3133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4017BA4A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5F67B306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9" w:type="dxa"/>
            <w:noWrap w:val="0"/>
            <w:vAlign w:val="top"/>
          </w:tcPr>
          <w:p w14:paraId="5D7C4B28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</w:tr>
      <w:tr w14:paraId="0A7CB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58" w:type="dxa"/>
            <w:noWrap w:val="0"/>
            <w:vAlign w:val="center"/>
          </w:tcPr>
          <w:p w14:paraId="656C18EA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0070B715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noWrap w:val="0"/>
            <w:vAlign w:val="center"/>
          </w:tcPr>
          <w:p w14:paraId="30107D40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noWrap w:val="0"/>
            <w:vAlign w:val="center"/>
          </w:tcPr>
          <w:p w14:paraId="6E44A7C5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799" w:type="dxa"/>
            <w:noWrap w:val="0"/>
            <w:vAlign w:val="center"/>
          </w:tcPr>
          <w:p w14:paraId="3D1458D1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4F91F38F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48E87288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9" w:type="dxa"/>
            <w:noWrap w:val="0"/>
            <w:vAlign w:val="top"/>
          </w:tcPr>
          <w:p w14:paraId="1DF462BC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</w:tr>
      <w:tr w14:paraId="2F756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58" w:type="dxa"/>
            <w:noWrap w:val="0"/>
            <w:vAlign w:val="center"/>
          </w:tcPr>
          <w:p w14:paraId="40EE35F1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57AEA964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noWrap w:val="0"/>
            <w:vAlign w:val="center"/>
          </w:tcPr>
          <w:p w14:paraId="28E6BA75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noWrap w:val="0"/>
            <w:vAlign w:val="center"/>
          </w:tcPr>
          <w:p w14:paraId="73311AB6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799" w:type="dxa"/>
            <w:noWrap w:val="0"/>
            <w:vAlign w:val="center"/>
          </w:tcPr>
          <w:p w14:paraId="726EC988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01165FCB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74CB285D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9" w:type="dxa"/>
            <w:noWrap w:val="0"/>
            <w:vAlign w:val="top"/>
          </w:tcPr>
          <w:p w14:paraId="7CBB907F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</w:tr>
      <w:tr w14:paraId="0233C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58" w:type="dxa"/>
            <w:noWrap w:val="0"/>
            <w:vAlign w:val="center"/>
          </w:tcPr>
          <w:p w14:paraId="154195D5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3356B901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noWrap w:val="0"/>
            <w:vAlign w:val="center"/>
          </w:tcPr>
          <w:p w14:paraId="7F115541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noWrap w:val="0"/>
            <w:vAlign w:val="center"/>
          </w:tcPr>
          <w:p w14:paraId="3A3E8DF5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799" w:type="dxa"/>
            <w:noWrap w:val="0"/>
            <w:vAlign w:val="center"/>
          </w:tcPr>
          <w:p w14:paraId="7A450D60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0BEE7E0D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708E9C8D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9" w:type="dxa"/>
            <w:noWrap w:val="0"/>
            <w:vAlign w:val="top"/>
          </w:tcPr>
          <w:p w14:paraId="0D9C8ACD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</w:tr>
      <w:tr w14:paraId="35363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58" w:type="dxa"/>
            <w:noWrap w:val="0"/>
            <w:vAlign w:val="center"/>
          </w:tcPr>
          <w:p w14:paraId="20842021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559B45E3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noWrap w:val="0"/>
            <w:vAlign w:val="center"/>
          </w:tcPr>
          <w:p w14:paraId="71F8EADF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noWrap w:val="0"/>
            <w:vAlign w:val="center"/>
          </w:tcPr>
          <w:p w14:paraId="21D12535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799" w:type="dxa"/>
            <w:noWrap w:val="0"/>
            <w:vAlign w:val="center"/>
          </w:tcPr>
          <w:p w14:paraId="68A27AEF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20476DE7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074E5927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169" w:type="dxa"/>
            <w:noWrap w:val="0"/>
            <w:vAlign w:val="top"/>
          </w:tcPr>
          <w:p w14:paraId="380D8549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</w:p>
        </w:tc>
      </w:tr>
    </w:tbl>
    <w:p w14:paraId="32853F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80" w:firstLineChars="100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18"/>
          <w:szCs w:val="18"/>
          <w:lang w:val="en-US" w:eastAsia="zh-CN"/>
        </w:rPr>
      </w:pPr>
      <w:r>
        <w:rPr>
          <w:rFonts w:hint="default" w:ascii="Times New Roman" w:hAnsi="Times New Roman" w:eastAsia="方正仿宋_GB2312" w:cs="Times New Roman"/>
          <w:kern w:val="0"/>
          <w:sz w:val="18"/>
          <w:szCs w:val="18"/>
          <w:lang w:val="en-US" w:eastAsia="zh-CN"/>
        </w:rPr>
        <w:t>注：只列出主要仪器设备，单价1万元以上仪器设备计算仪器设备利用率；</w:t>
      </w:r>
    </w:p>
    <w:p w14:paraId="537CFA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40" w:firstLineChars="300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18"/>
          <w:szCs w:val="18"/>
          <w:lang w:val="en-US" w:eastAsia="zh-CN"/>
        </w:rPr>
      </w:pPr>
      <w:r>
        <w:rPr>
          <w:rFonts w:hint="default" w:ascii="Times New Roman" w:hAnsi="Times New Roman" w:eastAsia="方正仿宋_GB2312" w:cs="Times New Roman"/>
          <w:kern w:val="0"/>
          <w:sz w:val="18"/>
          <w:szCs w:val="18"/>
          <w:lang w:val="en-US" w:eastAsia="zh-CN"/>
        </w:rPr>
        <w:t>设备利用率的计算公式：设备利用率=（实际开机时数/应开机时数）* 100%</w:t>
      </w:r>
    </w:p>
    <w:p w14:paraId="638787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40" w:firstLineChars="300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18"/>
          <w:szCs w:val="18"/>
          <w:lang w:val="en-US" w:eastAsia="zh-CN"/>
        </w:rPr>
      </w:pPr>
      <w:r>
        <w:rPr>
          <w:rFonts w:hint="default" w:ascii="Times New Roman" w:hAnsi="Times New Roman" w:eastAsia="方正仿宋_GB2312" w:cs="Times New Roman"/>
          <w:kern w:val="0"/>
          <w:sz w:val="18"/>
          <w:szCs w:val="18"/>
          <w:lang w:val="en-US" w:eastAsia="zh-CN"/>
        </w:rPr>
        <w:t>设备利用率：设备实际使用时间占比。</w:t>
      </w:r>
    </w:p>
    <w:p w14:paraId="16F549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40" w:firstLineChars="300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18"/>
          <w:szCs w:val="18"/>
          <w:lang w:val="en-US" w:eastAsia="zh-CN"/>
        </w:rPr>
      </w:pPr>
      <w:r>
        <w:rPr>
          <w:rFonts w:hint="default" w:ascii="Times New Roman" w:hAnsi="Times New Roman" w:eastAsia="方正仿宋_GB2312" w:cs="Times New Roman"/>
          <w:kern w:val="0"/>
          <w:sz w:val="18"/>
          <w:szCs w:val="18"/>
          <w:lang w:val="en-US" w:eastAsia="zh-CN"/>
        </w:rPr>
        <w:t>举例：应开机10小时，实际开机8小时，利用率=（8/10）* 100%=80%</w:t>
      </w:r>
    </w:p>
    <w:p w14:paraId="15CEDCDD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3D297E00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7B6D6751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67B0D09F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6B4C1B43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7AE67EA3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0F7D7010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20E53C99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6BDE4071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779322F1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1CF6AA78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23CDF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sectPr>
          <w:footerReference r:id="rId9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linePitch="312" w:charSpace="0"/>
        </w:sectPr>
      </w:pPr>
    </w:p>
    <w:p w14:paraId="7E403D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eastAsia="方正仿宋_GB2312" w:cs="Times New Roman"/>
          <w:kern w:val="0"/>
          <w:sz w:val="28"/>
          <w:szCs w:val="28"/>
        </w:rPr>
        <w:t>需购置的仪器设备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870"/>
        <w:gridCol w:w="712"/>
        <w:gridCol w:w="1080"/>
        <w:gridCol w:w="1452"/>
        <w:gridCol w:w="4227"/>
      </w:tblGrid>
      <w:tr w14:paraId="49F27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684" w:type="dxa"/>
            <w:noWrap w:val="0"/>
            <w:vAlign w:val="center"/>
          </w:tcPr>
          <w:p w14:paraId="43E204C3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序号</w:t>
            </w:r>
          </w:p>
        </w:tc>
        <w:tc>
          <w:tcPr>
            <w:tcW w:w="1870" w:type="dxa"/>
            <w:noWrap w:val="0"/>
            <w:vAlign w:val="center"/>
          </w:tcPr>
          <w:p w14:paraId="484F37C9">
            <w:pPr>
              <w:widowControl/>
              <w:spacing w:line="240" w:lineRule="auto"/>
              <w:ind w:firstLine="440" w:firstLineChars="20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设备名称</w:t>
            </w:r>
          </w:p>
        </w:tc>
        <w:tc>
          <w:tcPr>
            <w:tcW w:w="712" w:type="dxa"/>
            <w:noWrap w:val="0"/>
            <w:vAlign w:val="center"/>
          </w:tcPr>
          <w:p w14:paraId="15EDEB48">
            <w:pPr>
              <w:widowControl/>
              <w:spacing w:line="240" w:lineRule="auto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数量</w:t>
            </w:r>
          </w:p>
        </w:tc>
        <w:tc>
          <w:tcPr>
            <w:tcW w:w="1080" w:type="dxa"/>
            <w:noWrap w:val="0"/>
            <w:vAlign w:val="center"/>
          </w:tcPr>
          <w:p w14:paraId="3054CA20">
            <w:pPr>
              <w:widowControl/>
              <w:spacing w:line="240" w:lineRule="auto"/>
              <w:ind w:firstLine="220" w:firstLineChars="10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单价</w:t>
            </w:r>
          </w:p>
        </w:tc>
        <w:tc>
          <w:tcPr>
            <w:tcW w:w="1452" w:type="dxa"/>
            <w:noWrap w:val="0"/>
            <w:vAlign w:val="center"/>
          </w:tcPr>
          <w:p w14:paraId="4109980D">
            <w:pPr>
              <w:widowControl/>
              <w:spacing w:line="240" w:lineRule="auto"/>
              <w:ind w:firstLine="440" w:firstLineChars="20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金额</w:t>
            </w:r>
          </w:p>
        </w:tc>
        <w:tc>
          <w:tcPr>
            <w:tcW w:w="4227" w:type="dxa"/>
            <w:noWrap w:val="0"/>
            <w:vAlign w:val="center"/>
          </w:tcPr>
          <w:p w14:paraId="202784AB">
            <w:pPr>
              <w:widowControl/>
              <w:spacing w:line="240" w:lineRule="auto"/>
              <w:ind w:firstLine="220" w:firstLineChars="100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2"/>
                <w:szCs w:val="22"/>
              </w:rPr>
              <w:t>详细参数</w:t>
            </w:r>
          </w:p>
        </w:tc>
      </w:tr>
      <w:tr w14:paraId="0DF2F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22E3AB49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6A77FDD6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0DFB94B5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75140B24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53645F79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1AFD63F1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E820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1BA29650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34C1008A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1EB97054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45F1A68B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0E5DD786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0F342376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BF66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0F3944ED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1A695F11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36F5F2DE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4D70BE1B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212FD929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5CA56BCD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852B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18613E3B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5673135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6A7F8451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75266FAC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268BC1D8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57F1329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07632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4E964C2F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1E74E2B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7DA8262B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211EB6BE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6438334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6D412929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08EB0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1E8FA12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3D76BE31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243BF9AA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717B1E4F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677BF1A3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23783800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0EC7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6EFEFE15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012CEFC2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2819C53F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46C91444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2113795D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0651912B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069C1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24BAC2B9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57AB7DFC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1BCEA1EA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202CED8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75B1ADAE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7C09E01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62490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5A74F430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486A5524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3A421593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1ED44E00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55D4F42D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7A0E96A0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780B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3F8DA2F4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65FADF84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2C2D6FE0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58232514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7069FDEE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6887C469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2C81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01A1D051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4082B6EB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1F6AFDDF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05330ED9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74C6000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54C4E37D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2D08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50700E82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6489D25C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6E08B37C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528C294E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6C871ADF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2AE72F20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6E70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2809386C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62B38841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26FEC6A2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5EA12A6A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15FCDC64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64B8005C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3E34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736E9A2C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6F563C33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7404B343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37865A7E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7C7DBB0F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47A62885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7923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20A1AD2D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15F749A0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57F591BE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779F50E8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6CBC7B5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3AEBAFF5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3695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3CAB30AF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36DEF16A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64761AF2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56A74B7E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15815C98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1137DCE8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0D477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6A27862B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3D320C6E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4D5409E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7FED231C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58235FF1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44B3F57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D82A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3602C43C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18A88F0C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64D16EB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66C0E8F6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7E7A3881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2F60ECF3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0729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84" w:type="dxa"/>
            <w:noWrap w:val="0"/>
            <w:vAlign w:val="top"/>
          </w:tcPr>
          <w:p w14:paraId="3F9A7834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70" w:type="dxa"/>
            <w:noWrap w:val="0"/>
            <w:vAlign w:val="top"/>
          </w:tcPr>
          <w:p w14:paraId="6F6D61D2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12" w:type="dxa"/>
            <w:noWrap w:val="0"/>
            <w:vAlign w:val="top"/>
          </w:tcPr>
          <w:p w14:paraId="764E4139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 w14:paraId="3C9C0AA8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52" w:type="dxa"/>
            <w:noWrap w:val="0"/>
            <w:vAlign w:val="top"/>
          </w:tcPr>
          <w:p w14:paraId="11E3D20E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227" w:type="dxa"/>
            <w:noWrap w:val="0"/>
            <w:vAlign w:val="top"/>
          </w:tcPr>
          <w:p w14:paraId="7CA62843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40B66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554" w:type="dxa"/>
            <w:gridSpan w:val="2"/>
            <w:noWrap w:val="0"/>
            <w:vAlign w:val="top"/>
          </w:tcPr>
          <w:p w14:paraId="235A5239">
            <w:pPr>
              <w:spacing w:line="400" w:lineRule="exact"/>
              <w:ind w:firstLine="210" w:firstLineChars="1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szCs w:val="21"/>
              </w:rPr>
              <w:t>仪器设备总值（万元）</w:t>
            </w:r>
          </w:p>
        </w:tc>
        <w:tc>
          <w:tcPr>
            <w:tcW w:w="7471" w:type="dxa"/>
            <w:gridSpan w:val="4"/>
            <w:noWrap w:val="0"/>
            <w:vAlign w:val="top"/>
          </w:tcPr>
          <w:p w14:paraId="1FC38D27">
            <w:pPr>
              <w:spacing w:line="4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 w14:paraId="76E319E5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1B4EA9F8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40896A86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0F81297E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</w:pPr>
    </w:p>
    <w:p w14:paraId="52C776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sectPr>
          <w:footerReference r:id="rId10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linePitch="312" w:charSpace="0"/>
        </w:sectPr>
      </w:pPr>
    </w:p>
    <w:p w14:paraId="666129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kern w:val="0"/>
          <w:sz w:val="28"/>
          <w:szCs w:val="28"/>
        </w:rPr>
        <w:t>建设进度安排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0"/>
        <w:gridCol w:w="3590"/>
        <w:gridCol w:w="4155"/>
      </w:tblGrid>
      <w:tr w14:paraId="7EBE3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CAF3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1"/>
                <w:szCs w:val="21"/>
              </w:rPr>
              <w:t>起止时间</w:t>
            </w:r>
          </w:p>
        </w:tc>
        <w:tc>
          <w:tcPr>
            <w:tcW w:w="3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E61E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1"/>
                <w:szCs w:val="21"/>
              </w:rPr>
              <w:t>内 容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0697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1"/>
                <w:szCs w:val="21"/>
              </w:rPr>
              <w:t>目标任务</w:t>
            </w:r>
          </w:p>
        </w:tc>
      </w:tr>
      <w:tr w14:paraId="4CB36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B7C33">
            <w:pPr>
              <w:pStyle w:val="2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180FA">
            <w:pPr>
              <w:pStyle w:val="2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F63C0">
            <w:pPr>
              <w:pStyle w:val="2"/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0940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E7C95">
            <w:pPr>
              <w:pStyle w:val="2"/>
              <w:snapToGrid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1E713">
            <w:pPr>
              <w:pStyle w:val="2"/>
              <w:snapToGrid w:val="0"/>
              <w:ind w:right="42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79335">
            <w:pPr>
              <w:pStyle w:val="2"/>
              <w:snapToGrid w:val="0"/>
              <w:ind w:right="42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4A6A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C99A5">
            <w:pPr>
              <w:pStyle w:val="2"/>
              <w:snapToGrid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B908E">
            <w:pPr>
              <w:pStyle w:val="2"/>
              <w:snapToGrid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76F33">
            <w:pPr>
              <w:pStyle w:val="2"/>
              <w:snapToGrid w:val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</w:tbl>
    <w:p w14:paraId="54471040">
      <w:pPr>
        <w:ind w:firstLine="180" w:firstLineChars="100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sz w:val="18"/>
          <w:szCs w:val="18"/>
        </w:rPr>
        <w:t>注：实训</w:t>
      </w:r>
      <w:r>
        <w:rPr>
          <w:rFonts w:hint="default" w:ascii="Times New Roman" w:hAnsi="Times New Roman" w:eastAsia="方正仿宋_GB2312" w:cs="Times New Roman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18"/>
          <w:szCs w:val="18"/>
          <w:lang w:val="en-US" w:eastAsia="zh-CN"/>
        </w:rPr>
        <w:t>验）</w:t>
      </w:r>
      <w:r>
        <w:rPr>
          <w:rFonts w:hint="default" w:ascii="Times New Roman" w:hAnsi="Times New Roman" w:eastAsia="方正仿宋_GB2312" w:cs="Times New Roman"/>
          <w:sz w:val="18"/>
          <w:szCs w:val="18"/>
        </w:rPr>
        <w:t>室建设期一般不超过1年。</w:t>
      </w:r>
    </w:p>
    <w:p w14:paraId="4042BC79">
      <w:pPr>
        <w:spacing w:before="100" w:beforeAutospacing="1" w:after="100" w:afterAutospacing="1"/>
        <w:rPr>
          <w:rFonts w:hint="default" w:ascii="Times New Roman" w:hAnsi="Times New Roman" w:cs="Times New Roman"/>
          <w:b/>
          <w:szCs w:val="21"/>
        </w:rPr>
        <w:sectPr>
          <w:footerReference r:id="rId11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linePitch="312" w:charSpace="0"/>
        </w:sectPr>
      </w:pPr>
    </w:p>
    <w:p w14:paraId="60E63E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t>拟建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</w:rPr>
        <w:t>实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t>训基地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</w:rPr>
        <w:t>概况</w:t>
      </w:r>
    </w:p>
    <w:tbl>
      <w:tblPr>
        <w:tblStyle w:val="6"/>
        <w:tblW w:w="88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734"/>
        <w:gridCol w:w="2255"/>
        <w:gridCol w:w="3618"/>
      </w:tblGrid>
      <w:tr w14:paraId="3DCB3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exact"/>
          <w:jc w:val="center"/>
        </w:trPr>
        <w:tc>
          <w:tcPr>
            <w:tcW w:w="2975" w:type="dxa"/>
            <w:gridSpan w:val="2"/>
            <w:noWrap w:val="0"/>
            <w:vAlign w:val="center"/>
          </w:tcPr>
          <w:p w14:paraId="333AA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实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训基地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5873" w:type="dxa"/>
            <w:gridSpan w:val="2"/>
            <w:noWrap w:val="0"/>
            <w:vAlign w:val="center"/>
          </w:tcPr>
          <w:p w14:paraId="0817E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24143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exact"/>
          <w:jc w:val="center"/>
        </w:trPr>
        <w:tc>
          <w:tcPr>
            <w:tcW w:w="1241" w:type="dxa"/>
            <w:vMerge w:val="restart"/>
            <w:noWrap w:val="0"/>
            <w:vAlign w:val="center"/>
          </w:tcPr>
          <w:p w14:paraId="50E5D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新建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扩建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项目填写</w:t>
            </w:r>
          </w:p>
        </w:tc>
        <w:tc>
          <w:tcPr>
            <w:tcW w:w="1734" w:type="dxa"/>
            <w:vMerge w:val="restart"/>
            <w:noWrap w:val="0"/>
            <w:vAlign w:val="center"/>
          </w:tcPr>
          <w:p w14:paraId="08886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distribute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拟定实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训基地</w:t>
            </w:r>
          </w:p>
          <w:p w14:paraId="34BDB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用房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2255" w:type="dxa"/>
            <w:noWrap w:val="0"/>
            <w:vAlign w:val="center"/>
          </w:tcPr>
          <w:p w14:paraId="463F6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所在楼宇</w:t>
            </w:r>
          </w:p>
        </w:tc>
        <w:tc>
          <w:tcPr>
            <w:tcW w:w="3618" w:type="dxa"/>
            <w:noWrap w:val="0"/>
            <w:vAlign w:val="center"/>
          </w:tcPr>
          <w:p w14:paraId="11BAF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84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054B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exac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 w14:paraId="123D5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continue"/>
            <w:noWrap w:val="0"/>
            <w:vAlign w:val="center"/>
          </w:tcPr>
          <w:p w14:paraId="751A6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255" w:type="dxa"/>
            <w:noWrap w:val="0"/>
            <w:vAlign w:val="center"/>
          </w:tcPr>
          <w:p w14:paraId="54DAC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用房面积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m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618" w:type="dxa"/>
            <w:noWrap w:val="0"/>
            <w:vAlign w:val="center"/>
          </w:tcPr>
          <w:p w14:paraId="486A5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42" w:right="84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44336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exac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 w14:paraId="3AB78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continue"/>
            <w:noWrap w:val="0"/>
            <w:vAlign w:val="center"/>
          </w:tcPr>
          <w:p w14:paraId="45C1D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255" w:type="dxa"/>
            <w:noWrap w:val="0"/>
            <w:vAlign w:val="center"/>
          </w:tcPr>
          <w:p w14:paraId="544F4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拟购设备安装房间</w:t>
            </w:r>
          </w:p>
        </w:tc>
        <w:tc>
          <w:tcPr>
            <w:tcW w:w="3618" w:type="dxa"/>
            <w:noWrap w:val="0"/>
            <w:vAlign w:val="center"/>
          </w:tcPr>
          <w:p w14:paraId="2F9F8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84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60CDD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exac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 w14:paraId="3C542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restart"/>
            <w:noWrap w:val="0"/>
            <w:vAlign w:val="center"/>
          </w:tcPr>
          <w:p w14:paraId="7F5C9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建设内容</w:t>
            </w:r>
          </w:p>
        </w:tc>
        <w:tc>
          <w:tcPr>
            <w:tcW w:w="2255" w:type="dxa"/>
            <w:noWrap w:val="0"/>
            <w:vAlign w:val="center"/>
          </w:tcPr>
          <w:p w14:paraId="18EE6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硬件及投入资金</w:t>
            </w:r>
          </w:p>
        </w:tc>
        <w:tc>
          <w:tcPr>
            <w:tcW w:w="3618" w:type="dxa"/>
            <w:noWrap w:val="0"/>
            <w:vAlign w:val="center"/>
          </w:tcPr>
          <w:p w14:paraId="67634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84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07D65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exac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 w14:paraId="2F8A3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continue"/>
            <w:noWrap w:val="0"/>
            <w:vAlign w:val="center"/>
          </w:tcPr>
          <w:p w14:paraId="557CB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255" w:type="dxa"/>
            <w:noWrap w:val="0"/>
            <w:vAlign w:val="center"/>
          </w:tcPr>
          <w:p w14:paraId="688E3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软件及投入资金</w:t>
            </w:r>
          </w:p>
        </w:tc>
        <w:tc>
          <w:tcPr>
            <w:tcW w:w="3618" w:type="dxa"/>
            <w:noWrap w:val="0"/>
            <w:vAlign w:val="center"/>
          </w:tcPr>
          <w:p w14:paraId="22677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84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4FB80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exact"/>
          <w:jc w:val="center"/>
        </w:trPr>
        <w:tc>
          <w:tcPr>
            <w:tcW w:w="1241" w:type="dxa"/>
            <w:vMerge w:val="restart"/>
            <w:noWrap w:val="0"/>
            <w:vAlign w:val="center"/>
          </w:tcPr>
          <w:p w14:paraId="70A49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改建</w:t>
            </w:r>
          </w:p>
          <w:p w14:paraId="4530D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项目填写</w:t>
            </w:r>
          </w:p>
        </w:tc>
        <w:tc>
          <w:tcPr>
            <w:tcW w:w="1734" w:type="dxa"/>
            <w:vMerge w:val="restart"/>
            <w:noWrap w:val="0"/>
            <w:vAlign w:val="center"/>
          </w:tcPr>
          <w:p w14:paraId="4BC74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实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训基地</w:t>
            </w:r>
          </w:p>
          <w:p w14:paraId="72A49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用房现状</w:t>
            </w:r>
          </w:p>
        </w:tc>
        <w:tc>
          <w:tcPr>
            <w:tcW w:w="2255" w:type="dxa"/>
            <w:noWrap w:val="0"/>
            <w:vAlign w:val="center"/>
          </w:tcPr>
          <w:p w14:paraId="4B093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所在楼宇</w:t>
            </w:r>
          </w:p>
        </w:tc>
        <w:tc>
          <w:tcPr>
            <w:tcW w:w="3618" w:type="dxa"/>
            <w:noWrap w:val="0"/>
            <w:vAlign w:val="center"/>
          </w:tcPr>
          <w:p w14:paraId="07B54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840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23052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exac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 w14:paraId="74055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continue"/>
            <w:noWrap w:val="0"/>
            <w:vAlign w:val="center"/>
          </w:tcPr>
          <w:p w14:paraId="34E19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255" w:type="dxa"/>
            <w:noWrap w:val="0"/>
            <w:vAlign w:val="center"/>
          </w:tcPr>
          <w:p w14:paraId="33099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  <w:t>用房面积</w:t>
            </w:r>
          </w:p>
        </w:tc>
        <w:tc>
          <w:tcPr>
            <w:tcW w:w="3618" w:type="dxa"/>
            <w:noWrap w:val="0"/>
            <w:vAlign w:val="center"/>
          </w:tcPr>
          <w:p w14:paraId="7331B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42" w:right="84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30263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exac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 w14:paraId="76288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restart"/>
            <w:noWrap w:val="0"/>
            <w:vAlign w:val="center"/>
          </w:tcPr>
          <w:p w14:paraId="611F5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改建内容</w:t>
            </w:r>
          </w:p>
        </w:tc>
        <w:tc>
          <w:tcPr>
            <w:tcW w:w="2255" w:type="dxa"/>
            <w:noWrap w:val="0"/>
            <w:vAlign w:val="center"/>
          </w:tcPr>
          <w:p w14:paraId="06FDA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硬件及投入资金</w:t>
            </w:r>
          </w:p>
        </w:tc>
        <w:tc>
          <w:tcPr>
            <w:tcW w:w="3618" w:type="dxa"/>
            <w:noWrap w:val="0"/>
            <w:vAlign w:val="center"/>
          </w:tcPr>
          <w:p w14:paraId="5B2F1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6433A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3" w:hRule="exact"/>
          <w:jc w:val="center"/>
        </w:trPr>
        <w:tc>
          <w:tcPr>
            <w:tcW w:w="1241" w:type="dxa"/>
            <w:vMerge w:val="continue"/>
            <w:noWrap w:val="0"/>
            <w:vAlign w:val="center"/>
          </w:tcPr>
          <w:p w14:paraId="0A264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734" w:type="dxa"/>
            <w:vMerge w:val="continue"/>
            <w:noWrap w:val="0"/>
            <w:vAlign w:val="center"/>
          </w:tcPr>
          <w:p w14:paraId="7C204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255" w:type="dxa"/>
            <w:noWrap w:val="0"/>
            <w:vAlign w:val="center"/>
          </w:tcPr>
          <w:p w14:paraId="44942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  <w:t>软件及投入资金</w:t>
            </w:r>
          </w:p>
        </w:tc>
        <w:tc>
          <w:tcPr>
            <w:tcW w:w="3618" w:type="dxa"/>
            <w:noWrap w:val="0"/>
            <w:vAlign w:val="center"/>
          </w:tcPr>
          <w:p w14:paraId="6EE2F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</w:tbl>
    <w:p w14:paraId="7FB4001A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</w:p>
    <w:p w14:paraId="397086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t>三、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t>会议纪要</w:t>
      </w:r>
    </w:p>
    <w:p w14:paraId="7D607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Style w:val="8"/>
          <w:rFonts w:hint="default" w:ascii="Times New Roman" w:hAnsi="Times New Roman" w:eastAsia="仿宋_GB2312" w:cs="Times New Roman"/>
          <w:b w:val="0"/>
          <w:color w:val="auto"/>
          <w:sz w:val="28"/>
          <w:szCs w:val="28"/>
          <w:lang w:val="en-US" w:eastAsia="zh-CN"/>
        </w:rPr>
      </w:pPr>
      <w:r>
        <w:rPr>
          <w:rStyle w:val="8"/>
          <w:rFonts w:hint="eastAsia" w:ascii="Times New Roman" w:hAnsi="Times New Roman" w:eastAsia="仿宋_GB2312" w:cs="Times New Roman"/>
          <w:b w:val="0"/>
          <w:color w:val="auto"/>
          <w:sz w:val="28"/>
          <w:szCs w:val="28"/>
          <w:lang w:val="en-US" w:eastAsia="zh-CN"/>
        </w:rPr>
        <w:t>院（部）</w:t>
      </w:r>
      <w:r>
        <w:rPr>
          <w:rStyle w:val="8"/>
          <w:rFonts w:hint="default" w:ascii="Times New Roman" w:hAnsi="Times New Roman" w:eastAsia="仿宋_GB2312" w:cs="Times New Roman"/>
          <w:b w:val="0"/>
          <w:color w:val="auto"/>
          <w:sz w:val="28"/>
          <w:szCs w:val="28"/>
          <w:lang w:val="en-US" w:eastAsia="zh-CN"/>
        </w:rPr>
        <w:t>召开会议研究申报项目的会议纪要。</w:t>
      </w:r>
    </w:p>
    <w:p w14:paraId="5D6264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3B7798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69EE36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6AA6D8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62991D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273F29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02BDCD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0BE907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64EFB1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34BF42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71F8C1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25B47C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1D6126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75F6B5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44EE40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64E0E9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20B394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3D8B00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7A9038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</w:pPr>
    </w:p>
    <w:p w14:paraId="1FCB05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</w:rPr>
        <w:t>、审批意见</w:t>
      </w:r>
    </w:p>
    <w:tbl>
      <w:tblPr>
        <w:tblStyle w:val="6"/>
        <w:tblW w:w="82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0"/>
      </w:tblGrid>
      <w:tr w14:paraId="2CB77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9" w:hRule="atLeast"/>
          <w:jc w:val="center"/>
        </w:trPr>
        <w:tc>
          <w:tcPr>
            <w:tcW w:w="8210" w:type="dxa"/>
            <w:noWrap w:val="0"/>
            <w:vAlign w:val="top"/>
          </w:tcPr>
          <w:p w14:paraId="25282759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>学院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部）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>论证意见：</w:t>
            </w:r>
          </w:p>
          <w:p w14:paraId="152F32B4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</w:p>
          <w:p w14:paraId="48D3DB07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</w:p>
          <w:p w14:paraId="67BA4F9A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</w:p>
          <w:p w14:paraId="03D48EF7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</w:p>
          <w:p w14:paraId="3E0898C4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</w:p>
          <w:p w14:paraId="26CE9DC1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</w:p>
          <w:p w14:paraId="69EC4507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</w:p>
          <w:p w14:paraId="703C8437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</w:p>
          <w:p w14:paraId="06D02D47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</w:p>
          <w:p w14:paraId="79F2B10A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</w:p>
          <w:p w14:paraId="6566CA16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</w:p>
          <w:p w14:paraId="2353A5AC">
            <w:pP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</w:pPr>
          </w:p>
          <w:p w14:paraId="6442BBF1">
            <w:pPr>
              <w:spacing w:line="480" w:lineRule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项目负责人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 xml:space="preserve">签字：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                        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>日</w:t>
            </w:r>
          </w:p>
          <w:p w14:paraId="73CCD15D">
            <w:pPr>
              <w:spacing w:line="480" w:lineRule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项目总负责人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>签字（盖章）：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                          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>日</w:t>
            </w:r>
          </w:p>
          <w:p w14:paraId="76503A0B">
            <w:pPr>
              <w:spacing w:line="480" w:lineRule="auto"/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分管（联系）校领导签字：                            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21"/>
                <w:szCs w:val="21"/>
              </w:rPr>
              <w:t>日</w:t>
            </w:r>
          </w:p>
          <w:p w14:paraId="271050AE">
            <w:pPr>
              <w:spacing w:line="480" w:lineRule="auto"/>
              <w:ind w:firstLine="2310" w:firstLineChars="1100"/>
              <w:jc w:val="center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                              </w:t>
            </w:r>
          </w:p>
        </w:tc>
      </w:tr>
    </w:tbl>
    <w:p w14:paraId="73B7480E">
      <w:pPr>
        <w:rPr>
          <w:rFonts w:hint="default" w:ascii="Times New Roman" w:hAnsi="Times New Roman" w:cs="Times New Roman"/>
        </w:rPr>
      </w:pPr>
    </w:p>
    <w:p w14:paraId="4C36D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0" w:firstLineChars="300"/>
        <w:jc w:val="both"/>
        <w:textAlignment w:val="auto"/>
        <w:rPr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21"/>
          <w:szCs w:val="21"/>
          <w:highlight w:val="none"/>
          <w:lang w:val="en-US" w:eastAsia="zh-CN"/>
        </w:rPr>
        <w:t>注：严禁代签。</w:t>
      </w:r>
      <w:bookmarkStart w:id="0" w:name="_GoBack"/>
      <w:bookmarkEnd w:id="0"/>
    </w:p>
    <w:sectPr>
      <w:headerReference r:id="rId12" w:type="default"/>
      <w:footerReference r:id="rId1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ABEB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D9727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C2A56"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14906E40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5DF3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E2CEA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E2CEA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B910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A4E5A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A4E5A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F1A3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D86C0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D86C0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10D2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4CD82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- 4 -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4CD82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- 4 -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741B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7C2CF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- 5 -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7C2CF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- 5 -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04B8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88DCA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- 6 -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DkjEckBAACZAwAADgAAAGRycy9lMm9Eb2MueG1srVPNjtMwEL4j8Q6W&#10;79TZSou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OSMR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888DCA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- 6 -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48FB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74A25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C334D7"/>
    <w:multiLevelType w:val="singleLevel"/>
    <w:tmpl w:val="3FC334D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0BE0A65"/>
    <w:multiLevelType w:val="multilevel"/>
    <w:tmpl w:val="40BE0A6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F26E7E"/>
    <w:rsid w:val="5E7E1312"/>
    <w:rsid w:val="60F26E7E"/>
    <w:rsid w:val="68FA361E"/>
    <w:rsid w:val="7B99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10.xml"/><Relationship Id="rId12" Type="http://schemas.openxmlformats.org/officeDocument/2006/relationships/header" Target="header1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2026-05-13T08:43:00Z</dcterms:created>
  <dc:creator>,</dc:creator>
  <cp:lastModifiedBy>s'y</cp:lastModifiedBy>
  <dcterms:modified xsi:type="dcterms:W3CDTF">2026-05-22T09:16:55Z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D020EC62F51F4D80B16C111D69164068_11</vt:lpwstr>
  </property>
  <property fmtid="{D5CDD505-2E9C-101B-9397-08002B2CF9AE}" pid="4" name="KSOTemplateDocerSaveRecord">
    <vt:lpwstr>eyJoZGlkIjoiNTkyYmNiMzEwZWRhNzkxYmNlYTgzYWYxNzk0ODRiNjciLCJ1c2VySWQiOiIyMzQyMTI0NTAifQ==</vt:lpwstr>
  </property>
</Properties>
</file>